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9F" w:rsidRPr="00DA385D" w:rsidRDefault="00D5279F" w:rsidP="00D5279F">
      <w:pPr>
        <w:ind w:firstLine="6521"/>
        <w:rPr>
          <w:sz w:val="24"/>
          <w:szCs w:val="24"/>
        </w:rPr>
      </w:pPr>
      <w:bookmarkStart w:id="0" w:name="_GoBack"/>
      <w:bookmarkEnd w:id="0"/>
      <w:r w:rsidRPr="00DA385D">
        <w:rPr>
          <w:sz w:val="24"/>
          <w:szCs w:val="24"/>
        </w:rPr>
        <w:t>PATVIRTINTA</w:t>
      </w:r>
    </w:p>
    <w:p w:rsidR="00D5279F" w:rsidRPr="00DA385D" w:rsidRDefault="00D5279F" w:rsidP="00D5279F">
      <w:pPr>
        <w:ind w:firstLine="6521"/>
        <w:rPr>
          <w:sz w:val="24"/>
          <w:szCs w:val="24"/>
        </w:rPr>
      </w:pPr>
      <w:r w:rsidRPr="00DA385D">
        <w:rPr>
          <w:sz w:val="24"/>
          <w:szCs w:val="24"/>
        </w:rPr>
        <w:t>Šilutės Žibų pradinės mokyklos</w:t>
      </w:r>
    </w:p>
    <w:p w:rsidR="00D5279F" w:rsidRPr="00DA385D" w:rsidRDefault="00D5279F" w:rsidP="00D5279F">
      <w:pPr>
        <w:ind w:firstLine="6521"/>
        <w:rPr>
          <w:sz w:val="24"/>
          <w:szCs w:val="24"/>
        </w:rPr>
      </w:pPr>
      <w:r w:rsidRPr="00DA385D">
        <w:rPr>
          <w:sz w:val="24"/>
          <w:szCs w:val="24"/>
        </w:rPr>
        <w:t>direktoriaus 20</w:t>
      </w:r>
      <w:r>
        <w:rPr>
          <w:sz w:val="24"/>
          <w:szCs w:val="24"/>
        </w:rPr>
        <w:t>2</w:t>
      </w:r>
      <w:r w:rsidR="00355D75">
        <w:rPr>
          <w:sz w:val="24"/>
          <w:szCs w:val="24"/>
        </w:rPr>
        <w:t>1</w:t>
      </w:r>
      <w:r w:rsidRPr="00DA385D">
        <w:rPr>
          <w:sz w:val="24"/>
          <w:szCs w:val="24"/>
        </w:rPr>
        <w:t xml:space="preserve"> m. </w:t>
      </w:r>
      <w:r>
        <w:rPr>
          <w:sz w:val="24"/>
          <w:szCs w:val="24"/>
        </w:rPr>
        <w:t>sausio</w:t>
      </w:r>
      <w:r w:rsidRPr="00DA385D">
        <w:rPr>
          <w:sz w:val="24"/>
          <w:szCs w:val="24"/>
        </w:rPr>
        <w:t xml:space="preserve"> </w:t>
      </w:r>
      <w:r>
        <w:rPr>
          <w:sz w:val="24"/>
          <w:szCs w:val="24"/>
        </w:rPr>
        <w:t xml:space="preserve">25 </w:t>
      </w:r>
      <w:r w:rsidRPr="00DA385D">
        <w:rPr>
          <w:sz w:val="24"/>
          <w:szCs w:val="24"/>
        </w:rPr>
        <w:t>d.</w:t>
      </w:r>
    </w:p>
    <w:p w:rsidR="00D5279F" w:rsidRPr="00DA385D" w:rsidRDefault="00D5279F" w:rsidP="00D5279F">
      <w:pPr>
        <w:ind w:firstLine="6521"/>
        <w:rPr>
          <w:sz w:val="24"/>
          <w:szCs w:val="24"/>
        </w:rPr>
      </w:pPr>
      <w:r w:rsidRPr="00DA385D">
        <w:rPr>
          <w:sz w:val="24"/>
          <w:szCs w:val="24"/>
        </w:rPr>
        <w:t>įsakymu Nr. I</w:t>
      </w:r>
      <w:r>
        <w:rPr>
          <w:sz w:val="24"/>
          <w:szCs w:val="24"/>
        </w:rPr>
        <w:t>-15</w:t>
      </w:r>
    </w:p>
    <w:p w:rsidR="00D5279F" w:rsidRPr="00DA385D" w:rsidRDefault="00D5279F" w:rsidP="00D5279F">
      <w:pPr>
        <w:jc w:val="center"/>
        <w:rPr>
          <w:b/>
          <w:bCs/>
          <w:caps/>
          <w:sz w:val="24"/>
          <w:szCs w:val="24"/>
        </w:rPr>
      </w:pPr>
    </w:p>
    <w:p w:rsidR="00D5279F" w:rsidRPr="00DA385D" w:rsidRDefault="00D5279F" w:rsidP="00D5279F">
      <w:pPr>
        <w:jc w:val="center"/>
        <w:rPr>
          <w:b/>
          <w:bCs/>
          <w:caps/>
          <w:sz w:val="24"/>
          <w:szCs w:val="24"/>
        </w:rPr>
      </w:pPr>
    </w:p>
    <w:p w:rsidR="00D5279F" w:rsidRPr="00DA385D" w:rsidRDefault="00D5279F" w:rsidP="00D5279F">
      <w:pPr>
        <w:jc w:val="center"/>
        <w:rPr>
          <w:b/>
          <w:bCs/>
          <w:sz w:val="24"/>
          <w:szCs w:val="24"/>
        </w:rPr>
      </w:pPr>
      <w:r w:rsidRPr="00DA385D">
        <w:rPr>
          <w:b/>
          <w:bCs/>
          <w:caps/>
          <w:sz w:val="24"/>
          <w:szCs w:val="24"/>
        </w:rPr>
        <w:t xml:space="preserve">ŠILUTĖS ŽIBŲ PRADINĖS MOKYKLOS </w:t>
      </w:r>
      <w:r w:rsidRPr="00DA385D">
        <w:rPr>
          <w:b/>
          <w:bCs/>
          <w:sz w:val="24"/>
          <w:szCs w:val="24"/>
        </w:rPr>
        <w:t>MOKINIŲ MAITINIMO ORGANIZAVIMO TVARKOS APRAŠAS</w:t>
      </w:r>
    </w:p>
    <w:p w:rsidR="00D5279F" w:rsidRPr="00DA385D" w:rsidRDefault="00D5279F" w:rsidP="00D5279F">
      <w:pPr>
        <w:shd w:val="clear" w:color="auto" w:fill="FFFFFF"/>
        <w:tabs>
          <w:tab w:val="left" w:pos="0"/>
        </w:tabs>
        <w:jc w:val="center"/>
        <w:rPr>
          <w:b/>
          <w:bCs/>
          <w:sz w:val="24"/>
          <w:szCs w:val="24"/>
        </w:rPr>
      </w:pPr>
    </w:p>
    <w:p w:rsidR="00D5279F" w:rsidRPr="00DA385D" w:rsidRDefault="00D5279F" w:rsidP="00D5279F">
      <w:pPr>
        <w:shd w:val="clear" w:color="auto" w:fill="FFFFFF"/>
        <w:tabs>
          <w:tab w:val="left" w:pos="0"/>
        </w:tabs>
        <w:jc w:val="center"/>
        <w:rPr>
          <w:b/>
          <w:bCs/>
          <w:sz w:val="24"/>
          <w:szCs w:val="24"/>
        </w:rPr>
      </w:pPr>
    </w:p>
    <w:p w:rsidR="00D5279F" w:rsidRPr="00DA385D" w:rsidRDefault="00D5279F" w:rsidP="00D5279F">
      <w:pPr>
        <w:jc w:val="center"/>
        <w:rPr>
          <w:b/>
          <w:bCs/>
          <w:sz w:val="24"/>
          <w:szCs w:val="24"/>
        </w:rPr>
      </w:pPr>
      <w:r w:rsidRPr="00DA385D">
        <w:rPr>
          <w:b/>
          <w:bCs/>
          <w:sz w:val="24"/>
          <w:szCs w:val="24"/>
        </w:rPr>
        <w:t>I SKYRIUS</w:t>
      </w:r>
    </w:p>
    <w:p w:rsidR="00D5279F" w:rsidRPr="00DA385D" w:rsidRDefault="00D5279F" w:rsidP="00D5279F">
      <w:pPr>
        <w:jc w:val="center"/>
        <w:rPr>
          <w:sz w:val="24"/>
          <w:szCs w:val="24"/>
        </w:rPr>
      </w:pPr>
      <w:r w:rsidRPr="00DA385D">
        <w:rPr>
          <w:b/>
          <w:bCs/>
          <w:sz w:val="24"/>
          <w:szCs w:val="24"/>
        </w:rPr>
        <w:t>BENDROSIOS NUOSTATOS</w:t>
      </w:r>
    </w:p>
    <w:p w:rsidR="00D5279F" w:rsidRPr="00DA385D" w:rsidRDefault="00D5279F" w:rsidP="00D5279F">
      <w:pPr>
        <w:jc w:val="center"/>
        <w:rPr>
          <w:sz w:val="24"/>
          <w:szCs w:val="24"/>
        </w:rPr>
      </w:pPr>
    </w:p>
    <w:p w:rsidR="00D5279F" w:rsidRPr="00DA385D" w:rsidRDefault="00D5279F" w:rsidP="00D5279F">
      <w:pPr>
        <w:tabs>
          <w:tab w:val="left" w:pos="0"/>
        </w:tabs>
        <w:ind w:firstLine="1080"/>
        <w:jc w:val="both"/>
        <w:rPr>
          <w:sz w:val="24"/>
          <w:szCs w:val="24"/>
        </w:rPr>
      </w:pPr>
      <w:r w:rsidRPr="00DA385D">
        <w:rPr>
          <w:sz w:val="24"/>
          <w:szCs w:val="24"/>
        </w:rPr>
        <w:t xml:space="preserve">1. Šilutės Žibų pradinės mokyklos Mokinių maitinimo organizavimo tvarkos aprašas (toliau </w:t>
      </w:r>
      <w:r w:rsidRPr="00DA385D">
        <w:rPr>
          <w:b/>
          <w:bCs/>
          <w:sz w:val="24"/>
          <w:szCs w:val="24"/>
        </w:rPr>
        <w:t xml:space="preserve">– </w:t>
      </w:r>
      <w:r w:rsidRPr="00DA385D">
        <w:rPr>
          <w:bCs/>
          <w:sz w:val="24"/>
          <w:szCs w:val="24"/>
        </w:rPr>
        <w:t>tvarkos</w:t>
      </w:r>
      <w:r w:rsidRPr="00DA385D">
        <w:rPr>
          <w:b/>
          <w:bCs/>
          <w:sz w:val="24"/>
          <w:szCs w:val="24"/>
        </w:rPr>
        <w:t xml:space="preserve"> </w:t>
      </w:r>
      <w:r w:rsidRPr="00DA385D">
        <w:rPr>
          <w:sz w:val="24"/>
          <w:szCs w:val="24"/>
        </w:rPr>
        <w:t>aprašas) nustato mokinių maitinimo ir nemokamo maitinimo teikimo, vykdomų mokykloje, tvarką bei reikalavimus.</w:t>
      </w:r>
    </w:p>
    <w:p w:rsidR="00D5279F" w:rsidRPr="00DA385D" w:rsidRDefault="00D5279F" w:rsidP="00D5279F">
      <w:pPr>
        <w:ind w:firstLine="1134"/>
        <w:jc w:val="both"/>
        <w:rPr>
          <w:sz w:val="24"/>
          <w:szCs w:val="24"/>
        </w:rPr>
      </w:pPr>
      <w:r w:rsidRPr="00DA385D">
        <w:rPr>
          <w:sz w:val="24"/>
          <w:szCs w:val="24"/>
        </w:rPr>
        <w:t>2. Tvarkos aprašas taikomas organizuojant ir siekiant užtikrinti sveikatai palankaus mokinių maitinimo paslaugas mokykloje.</w:t>
      </w:r>
    </w:p>
    <w:p w:rsidR="00D5279F" w:rsidRPr="00DA385D" w:rsidRDefault="00D5279F" w:rsidP="00D5279F">
      <w:pPr>
        <w:ind w:firstLine="1134"/>
        <w:jc w:val="both"/>
        <w:rPr>
          <w:sz w:val="24"/>
          <w:szCs w:val="24"/>
        </w:rPr>
      </w:pPr>
      <w:r w:rsidRPr="00DA385D">
        <w:rPr>
          <w:sz w:val="24"/>
          <w:szCs w:val="24"/>
        </w:rPr>
        <w:t>3. Tvarkos aprašo reikalavimai privalomi asmeni</w:t>
      </w:r>
      <w:r>
        <w:rPr>
          <w:sz w:val="24"/>
          <w:szCs w:val="24"/>
        </w:rPr>
        <w:t>ui</w:t>
      </w:r>
      <w:r w:rsidRPr="00DA385D">
        <w:rPr>
          <w:sz w:val="24"/>
          <w:szCs w:val="24"/>
        </w:rPr>
        <w:t>, atsaking</w:t>
      </w:r>
      <w:r>
        <w:rPr>
          <w:sz w:val="24"/>
          <w:szCs w:val="24"/>
        </w:rPr>
        <w:t>a</w:t>
      </w:r>
      <w:r w:rsidRPr="00DA385D">
        <w:rPr>
          <w:sz w:val="24"/>
          <w:szCs w:val="24"/>
        </w:rPr>
        <w:t>m už mokinių maitinimo organizavimą ir mokinių maitinimo paslaugas Šilutės Žibų pradinėje mokykloje.</w:t>
      </w:r>
    </w:p>
    <w:p w:rsidR="00D5279F" w:rsidRPr="00DA385D" w:rsidRDefault="00D5279F" w:rsidP="00D5279F">
      <w:pPr>
        <w:tabs>
          <w:tab w:val="left" w:pos="0"/>
        </w:tabs>
        <w:ind w:firstLine="1080"/>
        <w:jc w:val="both"/>
        <w:rPr>
          <w:b/>
          <w:bCs/>
          <w:sz w:val="24"/>
          <w:szCs w:val="24"/>
        </w:rPr>
      </w:pPr>
      <w:r w:rsidRPr="00DA385D">
        <w:rPr>
          <w:sz w:val="24"/>
          <w:szCs w:val="24"/>
        </w:rPr>
        <w:t>4. Tvarkos apraše vartojamos sąvokos:</w:t>
      </w:r>
    </w:p>
    <w:p w:rsidR="00D5279F" w:rsidRPr="00DA385D" w:rsidRDefault="00D5279F" w:rsidP="00D5279F">
      <w:pPr>
        <w:tabs>
          <w:tab w:val="left" w:pos="0"/>
        </w:tabs>
        <w:ind w:firstLine="1080"/>
        <w:jc w:val="both"/>
        <w:rPr>
          <w:b/>
          <w:bCs/>
          <w:sz w:val="24"/>
          <w:szCs w:val="24"/>
        </w:rPr>
      </w:pPr>
      <w:r w:rsidRPr="00DA385D">
        <w:rPr>
          <w:b/>
          <w:bCs/>
          <w:sz w:val="24"/>
          <w:szCs w:val="24"/>
        </w:rPr>
        <w:t xml:space="preserve">Pietūs </w:t>
      </w:r>
      <w:r w:rsidRPr="00DA385D">
        <w:rPr>
          <w:bCs/>
          <w:sz w:val="24"/>
          <w:szCs w:val="24"/>
        </w:rPr>
        <w:t xml:space="preserve">– </w:t>
      </w:r>
      <w:r w:rsidRPr="00DA385D">
        <w:rPr>
          <w:sz w:val="24"/>
          <w:szCs w:val="24"/>
        </w:rPr>
        <w:t>Š</w:t>
      </w:r>
      <w:r>
        <w:rPr>
          <w:sz w:val="24"/>
          <w:szCs w:val="24"/>
        </w:rPr>
        <w:t xml:space="preserve">ilutės Žibų pradinėje mokykloje </w:t>
      </w:r>
      <w:r w:rsidRPr="00DA385D">
        <w:rPr>
          <w:sz w:val="24"/>
          <w:szCs w:val="24"/>
        </w:rPr>
        <w:t>organizuojamas pagrindinis maitinimas. Gali būti laisvai pasirenkami pietūs, nemokami socialiai remtinų mokinių pietūs.</w:t>
      </w:r>
    </w:p>
    <w:p w:rsidR="00D5279F" w:rsidRPr="00DA385D" w:rsidRDefault="00D5279F" w:rsidP="00D5279F">
      <w:pPr>
        <w:tabs>
          <w:tab w:val="left" w:pos="0"/>
        </w:tabs>
        <w:ind w:firstLine="1080"/>
        <w:jc w:val="both"/>
        <w:rPr>
          <w:bCs/>
          <w:sz w:val="24"/>
          <w:szCs w:val="24"/>
        </w:rPr>
      </w:pPr>
      <w:r w:rsidRPr="00DA385D">
        <w:rPr>
          <w:b/>
          <w:bCs/>
          <w:sz w:val="24"/>
          <w:szCs w:val="24"/>
        </w:rPr>
        <w:t>Valgiaraštis</w:t>
      </w:r>
      <w:r w:rsidRPr="00DA385D">
        <w:rPr>
          <w:bCs/>
          <w:sz w:val="24"/>
          <w:szCs w:val="24"/>
        </w:rPr>
        <w:t xml:space="preserve"> – vienos dienos patiekiamų maisto produktų ir patiekalų sąrašas.</w:t>
      </w:r>
    </w:p>
    <w:p w:rsidR="00D5279F" w:rsidRPr="00DA385D" w:rsidRDefault="00D5279F" w:rsidP="00D5279F">
      <w:pPr>
        <w:widowControl w:val="0"/>
        <w:shd w:val="clear" w:color="auto" w:fill="FFFFFF"/>
        <w:ind w:firstLine="851"/>
        <w:jc w:val="both"/>
        <w:rPr>
          <w:sz w:val="24"/>
          <w:szCs w:val="24"/>
        </w:rPr>
      </w:pPr>
      <w:r w:rsidRPr="00DA385D">
        <w:rPr>
          <w:b/>
          <w:sz w:val="24"/>
          <w:szCs w:val="24"/>
        </w:rPr>
        <w:t xml:space="preserve">    Tausojantis patiekalas</w:t>
      </w:r>
      <w:r w:rsidRPr="00DA385D">
        <w:rPr>
          <w:sz w:val="24"/>
          <w:szCs w:val="24"/>
        </w:rPr>
        <w:t xml:space="preserve"> – maistas, pagamintas maistines savybes tausojančiu gamybos būdu: virtas vandenyje ar garuose, troškintas, pagamintas konvekcinėje krosnelėje, keptas įvyniojus popieriuje ar folijoje. Tausojantiems patiekalams nepriskiriami tarkuotų bulvių patiekalai.</w:t>
      </w:r>
    </w:p>
    <w:p w:rsidR="00D5279F" w:rsidRPr="00DA385D" w:rsidRDefault="00D5279F" w:rsidP="00D5279F">
      <w:pPr>
        <w:widowControl w:val="0"/>
        <w:shd w:val="clear" w:color="auto" w:fill="FFFFFF"/>
        <w:ind w:firstLine="851"/>
        <w:jc w:val="both"/>
        <w:rPr>
          <w:color w:val="000000"/>
          <w:sz w:val="24"/>
          <w:szCs w:val="24"/>
        </w:rPr>
      </w:pPr>
      <w:r w:rsidRPr="00DA385D">
        <w:rPr>
          <w:b/>
          <w:bCs/>
          <w:color w:val="000000"/>
          <w:sz w:val="24"/>
          <w:szCs w:val="24"/>
        </w:rPr>
        <w:t xml:space="preserve">    Šaltas užkandis </w:t>
      </w:r>
      <w:r w:rsidRPr="00DA385D">
        <w:rPr>
          <w:b/>
          <w:color w:val="000000"/>
          <w:sz w:val="24"/>
          <w:szCs w:val="24"/>
        </w:rPr>
        <w:t xml:space="preserve">– </w:t>
      </w:r>
      <w:r w:rsidRPr="00DA385D">
        <w:rPr>
          <w:color w:val="000000"/>
          <w:sz w:val="24"/>
          <w:szCs w:val="24"/>
        </w:rPr>
        <w:t>maisto produktas ar šaltas patiekalas, neįtrauktas į valgiaraštį.</w:t>
      </w:r>
    </w:p>
    <w:p w:rsidR="00D5279F" w:rsidRPr="00DA385D" w:rsidRDefault="00D5279F" w:rsidP="00D5279F">
      <w:pPr>
        <w:tabs>
          <w:tab w:val="left" w:pos="0"/>
        </w:tabs>
        <w:ind w:firstLine="1080"/>
        <w:jc w:val="both"/>
        <w:rPr>
          <w:spacing w:val="-2"/>
          <w:sz w:val="24"/>
          <w:szCs w:val="24"/>
        </w:rPr>
      </w:pPr>
      <w:r w:rsidRPr="00DA385D">
        <w:rPr>
          <w:b/>
          <w:bCs/>
          <w:sz w:val="24"/>
          <w:szCs w:val="24"/>
        </w:rPr>
        <w:t xml:space="preserve">Maisto paketas į namus – </w:t>
      </w:r>
      <w:r w:rsidRPr="00DA385D">
        <w:rPr>
          <w:sz w:val="24"/>
          <w:szCs w:val="24"/>
        </w:rPr>
        <w:t xml:space="preserve">maisto produktų rinkinys, </w:t>
      </w:r>
      <w:r w:rsidRPr="00DA385D">
        <w:rPr>
          <w:spacing w:val="-2"/>
          <w:sz w:val="24"/>
          <w:szCs w:val="24"/>
        </w:rPr>
        <w:t>rekomenduojamomis</w:t>
      </w:r>
      <w:r>
        <w:rPr>
          <w:spacing w:val="-2"/>
          <w:sz w:val="24"/>
          <w:szCs w:val="24"/>
        </w:rPr>
        <w:t xml:space="preserve"> </w:t>
      </w:r>
      <w:r w:rsidRPr="00DA385D">
        <w:rPr>
          <w:spacing w:val="-2"/>
          <w:sz w:val="24"/>
          <w:szCs w:val="24"/>
        </w:rPr>
        <w:t>maisto medžiagų ir energijos normomis atitinkantis mokinio pietus.</w:t>
      </w:r>
    </w:p>
    <w:p w:rsidR="00D5279F" w:rsidRPr="00DA385D" w:rsidRDefault="00D5279F" w:rsidP="00D5279F">
      <w:pPr>
        <w:tabs>
          <w:tab w:val="left" w:pos="0"/>
        </w:tabs>
        <w:ind w:firstLine="1080"/>
        <w:jc w:val="both"/>
        <w:rPr>
          <w:spacing w:val="-2"/>
          <w:sz w:val="24"/>
          <w:szCs w:val="24"/>
        </w:rPr>
      </w:pPr>
      <w:r w:rsidRPr="00DA385D">
        <w:rPr>
          <w:b/>
          <w:bCs/>
          <w:color w:val="000000"/>
          <w:sz w:val="24"/>
          <w:szCs w:val="24"/>
        </w:rPr>
        <w:t xml:space="preserve">Pritaikytas maitinimas </w:t>
      </w:r>
      <w:r w:rsidRPr="00DA385D">
        <w:rPr>
          <w:color w:val="000000"/>
          <w:sz w:val="24"/>
          <w:szCs w:val="24"/>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D5279F" w:rsidRPr="00DA385D" w:rsidRDefault="00D5279F" w:rsidP="00D5279F">
      <w:pPr>
        <w:tabs>
          <w:tab w:val="left" w:pos="0"/>
        </w:tabs>
        <w:ind w:firstLine="1080"/>
        <w:jc w:val="both"/>
        <w:rPr>
          <w:b/>
          <w:sz w:val="24"/>
          <w:szCs w:val="24"/>
          <w:shd w:val="clear" w:color="auto" w:fill="FFFFFF"/>
        </w:rPr>
      </w:pPr>
      <w:r w:rsidRPr="00DA385D">
        <w:rPr>
          <w:b/>
          <w:sz w:val="24"/>
          <w:szCs w:val="24"/>
          <w:shd w:val="clear" w:color="auto" w:fill="FFFFFF"/>
        </w:rPr>
        <w:t>Maitinimo paslaugos teikėjas</w:t>
      </w:r>
      <w:r w:rsidRPr="00DA385D">
        <w:rPr>
          <w:sz w:val="24"/>
          <w:szCs w:val="24"/>
          <w:shd w:val="clear" w:color="auto" w:fill="FFFFFF"/>
        </w:rPr>
        <w:t xml:space="preserve"> – Viešųjų pirkimų įstatymo nustatyta tvarka atrinktas juridinis asmuo, ruošiantis ir teikiantis mokiniams maistą.</w:t>
      </w:r>
    </w:p>
    <w:p w:rsidR="00D5279F" w:rsidRPr="00DA385D" w:rsidRDefault="00D5279F" w:rsidP="00D5279F">
      <w:pPr>
        <w:tabs>
          <w:tab w:val="left" w:pos="0"/>
        </w:tabs>
        <w:ind w:left="900"/>
        <w:jc w:val="both"/>
        <w:rPr>
          <w:bCs/>
          <w:sz w:val="24"/>
          <w:szCs w:val="24"/>
        </w:rPr>
      </w:pPr>
    </w:p>
    <w:p w:rsidR="00D5279F" w:rsidRPr="00DA385D" w:rsidRDefault="00D5279F" w:rsidP="00D5279F">
      <w:pPr>
        <w:jc w:val="center"/>
        <w:rPr>
          <w:b/>
          <w:bCs/>
          <w:caps/>
          <w:sz w:val="24"/>
          <w:szCs w:val="24"/>
        </w:rPr>
      </w:pPr>
      <w:r w:rsidRPr="00DA385D">
        <w:rPr>
          <w:b/>
          <w:bCs/>
          <w:sz w:val="24"/>
          <w:szCs w:val="24"/>
        </w:rPr>
        <w:t>II SKYRIUS</w:t>
      </w:r>
    </w:p>
    <w:p w:rsidR="00D5279F" w:rsidRPr="00DA385D" w:rsidRDefault="00D5279F" w:rsidP="00D5279F">
      <w:pPr>
        <w:jc w:val="center"/>
        <w:rPr>
          <w:b/>
          <w:bCs/>
          <w:sz w:val="24"/>
          <w:szCs w:val="24"/>
        </w:rPr>
      </w:pPr>
      <w:r w:rsidRPr="00DA385D">
        <w:rPr>
          <w:b/>
          <w:bCs/>
          <w:caps/>
          <w:sz w:val="24"/>
          <w:szCs w:val="24"/>
        </w:rPr>
        <w:t>Mokinių maitinimo rūšys</w:t>
      </w:r>
    </w:p>
    <w:p w:rsidR="00D5279F" w:rsidRPr="00DA385D" w:rsidRDefault="00D5279F" w:rsidP="00D5279F">
      <w:pPr>
        <w:jc w:val="center"/>
        <w:rPr>
          <w:b/>
          <w:bCs/>
          <w:sz w:val="24"/>
          <w:szCs w:val="24"/>
        </w:rPr>
      </w:pPr>
    </w:p>
    <w:p w:rsidR="00D5279F" w:rsidRPr="00DA385D" w:rsidRDefault="00D5279F" w:rsidP="00D5279F">
      <w:pPr>
        <w:tabs>
          <w:tab w:val="left" w:pos="0"/>
        </w:tabs>
        <w:ind w:firstLine="1080"/>
        <w:jc w:val="both"/>
        <w:rPr>
          <w:sz w:val="24"/>
          <w:szCs w:val="24"/>
        </w:rPr>
      </w:pPr>
      <w:r w:rsidRPr="00DA385D">
        <w:rPr>
          <w:sz w:val="24"/>
          <w:szCs w:val="24"/>
        </w:rPr>
        <w:t>5. Šilutės Žibų pradinėje mokykloje teikiamo maitinimo rūšys:</w:t>
      </w:r>
    </w:p>
    <w:p w:rsidR="00D5279F" w:rsidRPr="00DA385D" w:rsidRDefault="00D5279F" w:rsidP="00D5279F">
      <w:pPr>
        <w:tabs>
          <w:tab w:val="left" w:pos="0"/>
        </w:tabs>
        <w:ind w:firstLine="1080"/>
        <w:jc w:val="both"/>
        <w:rPr>
          <w:sz w:val="24"/>
          <w:szCs w:val="24"/>
        </w:rPr>
      </w:pPr>
      <w:r w:rsidRPr="00DA385D">
        <w:rPr>
          <w:sz w:val="24"/>
          <w:szCs w:val="24"/>
        </w:rPr>
        <w:t>5.1. laisvai pasirenkami pietūs;</w:t>
      </w:r>
    </w:p>
    <w:p w:rsidR="00D5279F" w:rsidRPr="00DA385D" w:rsidRDefault="00D5279F" w:rsidP="00D5279F">
      <w:pPr>
        <w:tabs>
          <w:tab w:val="left" w:pos="0"/>
        </w:tabs>
        <w:ind w:firstLine="1080"/>
        <w:jc w:val="both"/>
        <w:rPr>
          <w:sz w:val="24"/>
          <w:szCs w:val="24"/>
        </w:rPr>
      </w:pPr>
      <w:r w:rsidRPr="00DA385D">
        <w:rPr>
          <w:sz w:val="24"/>
          <w:szCs w:val="24"/>
        </w:rPr>
        <w:t>5.2. nemokami socialiai remtinų mokinių pietūs;</w:t>
      </w:r>
    </w:p>
    <w:p w:rsidR="00D5279F" w:rsidRPr="00DA385D" w:rsidRDefault="00D5279F" w:rsidP="00D5279F">
      <w:pPr>
        <w:tabs>
          <w:tab w:val="left" w:pos="0"/>
        </w:tabs>
        <w:ind w:firstLine="1080"/>
        <w:jc w:val="both"/>
        <w:rPr>
          <w:sz w:val="24"/>
          <w:szCs w:val="24"/>
        </w:rPr>
      </w:pPr>
      <w:r w:rsidRPr="00DA385D">
        <w:rPr>
          <w:sz w:val="24"/>
          <w:szCs w:val="24"/>
        </w:rPr>
        <w:t>5.3. pusryčiai ir pietūs dieninėse vasaros poilsio stovyklose;</w:t>
      </w:r>
    </w:p>
    <w:p w:rsidR="00D5279F" w:rsidRPr="00DA385D" w:rsidRDefault="00D5279F" w:rsidP="00D5279F">
      <w:pPr>
        <w:tabs>
          <w:tab w:val="left" w:pos="0"/>
        </w:tabs>
        <w:ind w:firstLine="1080"/>
        <w:jc w:val="both"/>
        <w:rPr>
          <w:sz w:val="24"/>
          <w:szCs w:val="24"/>
        </w:rPr>
      </w:pPr>
      <w:r w:rsidRPr="00DA385D">
        <w:rPr>
          <w:sz w:val="24"/>
          <w:szCs w:val="24"/>
        </w:rPr>
        <w:t>5.4. dalyvavimas programose „Pienas vaikams“ ir „Vaisių vartojimo skatinimas mokyklose“.</w:t>
      </w:r>
    </w:p>
    <w:p w:rsidR="00D5279F" w:rsidRDefault="00D5279F" w:rsidP="00D5279F">
      <w:pPr>
        <w:jc w:val="center"/>
        <w:rPr>
          <w:b/>
          <w:bCs/>
          <w:sz w:val="24"/>
          <w:szCs w:val="24"/>
        </w:rPr>
      </w:pPr>
    </w:p>
    <w:p w:rsidR="00D50263" w:rsidRDefault="00D50263" w:rsidP="00D5279F">
      <w:pPr>
        <w:jc w:val="center"/>
        <w:rPr>
          <w:b/>
          <w:bCs/>
          <w:sz w:val="24"/>
          <w:szCs w:val="24"/>
        </w:rPr>
      </w:pPr>
    </w:p>
    <w:p w:rsidR="00D50263" w:rsidRDefault="00D50263" w:rsidP="00D5279F">
      <w:pPr>
        <w:jc w:val="center"/>
        <w:rPr>
          <w:b/>
          <w:bCs/>
          <w:sz w:val="24"/>
          <w:szCs w:val="24"/>
        </w:rPr>
      </w:pPr>
    </w:p>
    <w:p w:rsidR="00D50263" w:rsidRDefault="00D50263" w:rsidP="00D5279F">
      <w:pPr>
        <w:jc w:val="center"/>
        <w:rPr>
          <w:b/>
          <w:bCs/>
          <w:sz w:val="24"/>
          <w:szCs w:val="24"/>
        </w:rPr>
      </w:pPr>
    </w:p>
    <w:p w:rsidR="00D50263" w:rsidRDefault="00D50263" w:rsidP="00D5279F">
      <w:pPr>
        <w:jc w:val="center"/>
        <w:rPr>
          <w:b/>
          <w:bCs/>
          <w:sz w:val="24"/>
          <w:szCs w:val="24"/>
        </w:rPr>
      </w:pPr>
    </w:p>
    <w:p w:rsidR="00D50263" w:rsidRDefault="00D50263" w:rsidP="00D5279F">
      <w:pPr>
        <w:jc w:val="center"/>
        <w:rPr>
          <w:b/>
          <w:bCs/>
          <w:sz w:val="24"/>
          <w:szCs w:val="24"/>
        </w:rPr>
      </w:pPr>
    </w:p>
    <w:p w:rsidR="00D5279F" w:rsidRPr="00DA385D" w:rsidRDefault="00D5279F" w:rsidP="00D5279F">
      <w:pPr>
        <w:jc w:val="center"/>
        <w:rPr>
          <w:b/>
          <w:bCs/>
          <w:sz w:val="24"/>
          <w:szCs w:val="24"/>
        </w:rPr>
      </w:pPr>
      <w:r w:rsidRPr="00DA385D">
        <w:rPr>
          <w:b/>
          <w:bCs/>
          <w:sz w:val="24"/>
          <w:szCs w:val="24"/>
        </w:rPr>
        <w:lastRenderedPageBreak/>
        <w:t>III SKYRIUS</w:t>
      </w:r>
    </w:p>
    <w:p w:rsidR="00D5279F" w:rsidRPr="00DA385D" w:rsidRDefault="00D5279F" w:rsidP="00D5279F">
      <w:pPr>
        <w:jc w:val="center"/>
        <w:rPr>
          <w:b/>
          <w:bCs/>
          <w:sz w:val="24"/>
          <w:szCs w:val="24"/>
        </w:rPr>
      </w:pPr>
      <w:r w:rsidRPr="00DA385D">
        <w:rPr>
          <w:b/>
          <w:bCs/>
          <w:sz w:val="24"/>
          <w:szCs w:val="24"/>
        </w:rPr>
        <w:t>MOKINIŲ TEISĖ Į NEMOKAMĄ MAITINIMĄ, MOKINIŲ NEMOKAMO MAITINIMO VYKDYMO TVARKA IR FINANSAVIMAS</w:t>
      </w:r>
    </w:p>
    <w:p w:rsidR="00D5279F" w:rsidRPr="00DA385D" w:rsidRDefault="00D5279F" w:rsidP="00D5279F">
      <w:pPr>
        <w:ind w:left="360"/>
        <w:rPr>
          <w:bCs/>
          <w:sz w:val="24"/>
          <w:szCs w:val="24"/>
        </w:rPr>
      </w:pPr>
    </w:p>
    <w:p w:rsidR="00D5279F" w:rsidRPr="00DA385D" w:rsidRDefault="00D5279F" w:rsidP="00D5279F">
      <w:pPr>
        <w:ind w:firstLine="1080"/>
        <w:jc w:val="both"/>
        <w:rPr>
          <w:sz w:val="24"/>
          <w:szCs w:val="24"/>
        </w:rPr>
      </w:pPr>
      <w:r w:rsidRPr="00DA385D">
        <w:rPr>
          <w:sz w:val="24"/>
          <w:szCs w:val="24"/>
        </w:rPr>
        <w:t>6. Mokiniai, kurie mokosi pagal priešmokyklinio ugdymo ir pagal bendrojo lavinimo programas, turi teisę į nemokamus pietus, jeigu vidutinės pajamos vienam iš bendrai gyvenančių asmenų ar vienam gyvenančiam asmeniui per mėnesį yra mažesnės kaip 1,5 VRP dydžio.</w:t>
      </w:r>
    </w:p>
    <w:p w:rsidR="00D5279F" w:rsidRPr="00DA385D" w:rsidRDefault="00D5279F" w:rsidP="00D5279F">
      <w:pPr>
        <w:ind w:firstLine="1080"/>
        <w:jc w:val="both"/>
        <w:rPr>
          <w:sz w:val="24"/>
          <w:szCs w:val="24"/>
        </w:rPr>
      </w:pPr>
      <w:r w:rsidRPr="00DA385D">
        <w:rPr>
          <w:sz w:val="24"/>
          <w:szCs w:val="24"/>
        </w:rPr>
        <w:t>7.</w:t>
      </w:r>
      <w:r w:rsidRPr="00DA385D">
        <w:rPr>
          <w:b/>
          <w:bCs/>
          <w:sz w:val="24"/>
          <w:szCs w:val="24"/>
        </w:rPr>
        <w:t xml:space="preserve"> </w:t>
      </w:r>
      <w:r w:rsidRPr="00DA385D">
        <w:rPr>
          <w:sz w:val="24"/>
          <w:szCs w:val="24"/>
        </w:rPr>
        <w:t>Mokiniams, kurie mokosi pagal priešmokyklinio ugdymo ir pagal bendrojo lavinimo programas, skiriamas nemokamas maitinimas vasaros atostogų metu mokykloje organizuojamoje dieninėje vasaros poilsio stovykloje, jeigu vidutinės pajamos vienam šeimos nariui per mėnesį yra</w:t>
      </w:r>
    </w:p>
    <w:p w:rsidR="00D5279F" w:rsidRPr="00DA385D" w:rsidRDefault="00D5279F" w:rsidP="00D5279F">
      <w:pPr>
        <w:jc w:val="both"/>
        <w:rPr>
          <w:sz w:val="24"/>
          <w:szCs w:val="24"/>
        </w:rPr>
      </w:pPr>
      <w:r w:rsidRPr="00DA385D">
        <w:rPr>
          <w:sz w:val="24"/>
          <w:szCs w:val="24"/>
        </w:rPr>
        <w:t>mažesnės kaip 1,5 VRP dydžio (atskirais atvejais 2,5 VRP dydžio).</w:t>
      </w:r>
    </w:p>
    <w:p w:rsidR="00D5279F" w:rsidRPr="00DA385D" w:rsidRDefault="00D5279F" w:rsidP="00D5279F">
      <w:pPr>
        <w:ind w:firstLine="1080"/>
        <w:jc w:val="both"/>
        <w:rPr>
          <w:b/>
          <w:bCs/>
          <w:sz w:val="24"/>
          <w:szCs w:val="24"/>
        </w:rPr>
      </w:pPr>
      <w:r w:rsidRPr="00DA385D">
        <w:rPr>
          <w:sz w:val="24"/>
          <w:szCs w:val="24"/>
        </w:rPr>
        <w:t>8. Mokiniai turi teisę į nemokamus pietus jeigu vidutinės pajamos vienam asmeniui per mėnesį yra mažesnės kaip 2 VRP dydžiai, atsižvelgiant į šeimos gyvenimo sąlygas bei surašius buities ir gyvenimo sąlygų patikrinimo aktą šiais atvejais: ligos, nelaimingo atsitikimo, netekus maitintojo, jei motina ar tėvas vieni augina vaiką, kai šeima augina tris ir daugiau vaikų ar bent vienas šeimos narys yra neįgalus. Išimties atvejais savivaldybės administracija turi teisę skirti nemokamą maitinimą, jeigu vidutinės pajamos vienam asmeniui per mėnesį neviršija 2,5 VRP dydžio.</w:t>
      </w:r>
    </w:p>
    <w:p w:rsidR="00D5279F" w:rsidRPr="00DA385D" w:rsidRDefault="00D5279F" w:rsidP="00D5279F">
      <w:pPr>
        <w:ind w:firstLine="1134"/>
        <w:jc w:val="both"/>
        <w:rPr>
          <w:b/>
          <w:bCs/>
          <w:sz w:val="24"/>
          <w:szCs w:val="24"/>
        </w:rPr>
      </w:pPr>
      <w:r w:rsidRPr="00DA385D">
        <w:rPr>
          <w:sz w:val="24"/>
          <w:szCs w:val="24"/>
        </w:rPr>
        <w:t>9. Jei nemokamas maitinimas mokiniui būtinas ir tėvai (globėjai) nesikreipia dėl mokiniams nemokamo maitinimo skyrimo, mokykla kreipiasi į Šilutės rajono savivaldybės administracijos Socialinės paramos skyrių, pateikdama prašymą-paraišką ir pridėdama reikalingus dokumentus, nustatytus Piniginės socialinės paramos nepasiturintiems gyventojams įstatyme.</w:t>
      </w:r>
    </w:p>
    <w:p w:rsidR="00D5279F" w:rsidRPr="00DA385D" w:rsidRDefault="00D5279F" w:rsidP="00D5279F">
      <w:pPr>
        <w:ind w:firstLine="1080"/>
        <w:jc w:val="both"/>
        <w:rPr>
          <w:sz w:val="24"/>
          <w:szCs w:val="24"/>
        </w:rPr>
      </w:pPr>
      <w:r w:rsidRPr="00DA385D">
        <w:rPr>
          <w:sz w:val="24"/>
          <w:szCs w:val="24"/>
        </w:rPr>
        <w:t>10. Nemokamas mokinių maitinimas finansuojamas iš valstybės biudžeto</w:t>
      </w:r>
      <w:r>
        <w:rPr>
          <w:sz w:val="24"/>
          <w:szCs w:val="24"/>
        </w:rPr>
        <w:t xml:space="preserve"> </w:t>
      </w:r>
      <w:r w:rsidRPr="00DA385D">
        <w:rPr>
          <w:sz w:val="24"/>
          <w:szCs w:val="24"/>
        </w:rPr>
        <w:t>specialios tikslinės dotacijos savivaldybių biudžetams ir įstatymų nustatyta tvarka gautų kitų lėšų.</w:t>
      </w:r>
    </w:p>
    <w:p w:rsidR="00D5279F" w:rsidRPr="00DA385D" w:rsidRDefault="00D5279F" w:rsidP="00D5279F">
      <w:pPr>
        <w:ind w:firstLine="1080"/>
        <w:jc w:val="both"/>
        <w:rPr>
          <w:color w:val="FF0000"/>
          <w:sz w:val="24"/>
          <w:szCs w:val="24"/>
        </w:rPr>
      </w:pPr>
      <w:r w:rsidRPr="00DA385D">
        <w:rPr>
          <w:sz w:val="24"/>
          <w:szCs w:val="24"/>
        </w:rPr>
        <w:t>11. Nemokamam maitinimui skirtiems produktams įsigyti (įskaitant prekių pirkimo pridėtinės vertės mokestį) skiriamų lėšų dydis vienai dienai vienam mokiniui nustatomas Savivaldybės administracijos direktoriaus įsakymu, vadovaujantis Lietuvos Respublikos sveikatos apsaugos ministro įsakymu patvirtintu pusryčių, pietų ir pavakarių patiekalų gamybai reikalingų produktų rinkinių sąrašu pagal nustatytas mokinių amžiaus grupes, Lietuvos Respublikos Vyriausybės nustatyta mokinių nemokamo maitinimo mokyklose tvarka ir turimas nemokamam mokinių maitinimui skirtas lėšas.</w:t>
      </w:r>
    </w:p>
    <w:p w:rsidR="00D5279F" w:rsidRPr="00DA385D" w:rsidRDefault="00D5279F" w:rsidP="00D5279F">
      <w:pPr>
        <w:tabs>
          <w:tab w:val="left" w:pos="1260"/>
        </w:tabs>
        <w:ind w:firstLine="1080"/>
        <w:jc w:val="both"/>
        <w:rPr>
          <w:sz w:val="24"/>
          <w:szCs w:val="24"/>
        </w:rPr>
      </w:pPr>
      <w:r w:rsidRPr="00DA385D">
        <w:rPr>
          <w:sz w:val="24"/>
          <w:szCs w:val="24"/>
        </w:rPr>
        <w:t>12. Mokiniams, kurie mokykloje mokosi pagal priešmokyklinio ir pradinio ugdymo programas, nemokami pietūs mokykloje ir vasaros atostogų metu organizuojamose dieninėse vasaros poilsio stovyklose teikiami remiantis Šilutės rajono savivaldybės administracijos Socialinės paramos skyriaus sprendimais.</w:t>
      </w:r>
    </w:p>
    <w:p w:rsidR="00D5279F" w:rsidRPr="00DA385D" w:rsidRDefault="00D5279F" w:rsidP="00D5279F">
      <w:pPr>
        <w:tabs>
          <w:tab w:val="left" w:pos="1260"/>
        </w:tabs>
        <w:ind w:firstLine="1080"/>
        <w:jc w:val="both"/>
        <w:rPr>
          <w:sz w:val="24"/>
          <w:szCs w:val="24"/>
        </w:rPr>
      </w:pPr>
      <w:r w:rsidRPr="00DA385D">
        <w:rPr>
          <w:sz w:val="24"/>
          <w:szCs w:val="24"/>
        </w:rPr>
        <w:t>13. Mokyklos direktorius iš Šilutės rajono savivaldybės administracijos Socialinės paramos skyriaus gautą sprendimą, patvirtinantį mokinių teisę į nemokamą maitinimą, pateikia asmeniui, atsakingam už mokinių nemokamo maitinimo organizavimą mokykloje.</w:t>
      </w:r>
    </w:p>
    <w:p w:rsidR="00D5279F" w:rsidRPr="00DA385D" w:rsidRDefault="00D5279F" w:rsidP="00D5279F">
      <w:pPr>
        <w:tabs>
          <w:tab w:val="left" w:pos="1260"/>
        </w:tabs>
        <w:ind w:firstLine="1080"/>
        <w:jc w:val="both"/>
        <w:rPr>
          <w:sz w:val="24"/>
          <w:szCs w:val="24"/>
        </w:rPr>
      </w:pPr>
      <w:r w:rsidRPr="00DA385D">
        <w:rPr>
          <w:sz w:val="24"/>
          <w:szCs w:val="24"/>
        </w:rPr>
        <w:t>14.</w:t>
      </w:r>
      <w:r w:rsidRPr="00DA385D">
        <w:rPr>
          <w:color w:val="FF3333"/>
          <w:sz w:val="24"/>
          <w:szCs w:val="24"/>
        </w:rPr>
        <w:t xml:space="preserve"> </w:t>
      </w:r>
      <w:r w:rsidRPr="00DA385D">
        <w:rPr>
          <w:sz w:val="24"/>
          <w:szCs w:val="24"/>
        </w:rPr>
        <w:t>Už nemokamą mokinių maitinimą, apskaitą ir atsiskaitymą apie panaudotas lėšas Šilutės Žibų pradinėje mokykloje atsakingas socialinis pedagogas,</w:t>
      </w:r>
      <w:r>
        <w:rPr>
          <w:sz w:val="24"/>
          <w:szCs w:val="24"/>
        </w:rPr>
        <w:t xml:space="preserve"> kuris</w:t>
      </w:r>
      <w:r w:rsidRPr="00DA385D">
        <w:rPr>
          <w:sz w:val="24"/>
          <w:szCs w:val="24"/>
        </w:rPr>
        <w:t>:</w:t>
      </w:r>
    </w:p>
    <w:p w:rsidR="00D5279F" w:rsidRPr="00DA385D" w:rsidRDefault="00D5279F" w:rsidP="00D5279F">
      <w:pPr>
        <w:ind w:firstLine="1080"/>
        <w:jc w:val="both"/>
        <w:rPr>
          <w:sz w:val="24"/>
          <w:szCs w:val="24"/>
        </w:rPr>
      </w:pPr>
      <w:r w:rsidRPr="00DA385D">
        <w:rPr>
          <w:sz w:val="24"/>
          <w:szCs w:val="24"/>
        </w:rPr>
        <w:t>14.1. atsižvelgdam</w:t>
      </w:r>
      <w:r>
        <w:rPr>
          <w:sz w:val="24"/>
          <w:szCs w:val="24"/>
        </w:rPr>
        <w:t>as</w:t>
      </w:r>
      <w:r w:rsidRPr="00DA385D">
        <w:rPr>
          <w:sz w:val="24"/>
          <w:szCs w:val="24"/>
        </w:rPr>
        <w:t xml:space="preserve"> į Šilutės rajono savivaldybės administracijos Socialinės paramos skyriaus sprendimus, mokslo metų pradžioje sudaro nemokamai maitinamų mokinių sąrašus ir mokslo metų eigoje, gavus naujus sprendimus, juos papildo;</w:t>
      </w:r>
    </w:p>
    <w:p w:rsidR="00D5279F" w:rsidRPr="00DA385D" w:rsidRDefault="00D5279F" w:rsidP="00D5279F">
      <w:pPr>
        <w:ind w:firstLine="1080"/>
        <w:jc w:val="both"/>
        <w:rPr>
          <w:sz w:val="24"/>
          <w:szCs w:val="24"/>
        </w:rPr>
      </w:pPr>
      <w:r w:rsidRPr="00DA385D">
        <w:rPr>
          <w:sz w:val="24"/>
          <w:szCs w:val="24"/>
        </w:rPr>
        <w:t>14.2. kiekvieną darbo dieną pirmos pamokos metu surenka informaciją apie nemokamą maitinimą gaunančių mokinių lankomumą;</w:t>
      </w:r>
    </w:p>
    <w:p w:rsidR="00D5279F" w:rsidRPr="00DA385D" w:rsidRDefault="00D5279F" w:rsidP="00D5279F">
      <w:pPr>
        <w:ind w:firstLine="1080"/>
        <w:jc w:val="both"/>
        <w:rPr>
          <w:sz w:val="24"/>
          <w:szCs w:val="24"/>
        </w:rPr>
      </w:pPr>
      <w:r w:rsidRPr="00DA385D">
        <w:rPr>
          <w:sz w:val="24"/>
          <w:szCs w:val="24"/>
        </w:rPr>
        <w:t>14.3. nemokamą maitinimą gaunančių mokinių skaičių po pirmos pamokos pateikia valgyklos darbuotojoms. Nesančius mokykloje mokinius pažymi SPIS sistemoje;</w:t>
      </w:r>
    </w:p>
    <w:p w:rsidR="00D5279F" w:rsidRDefault="00D5279F" w:rsidP="00D5279F">
      <w:pPr>
        <w:tabs>
          <w:tab w:val="left" w:pos="1260"/>
        </w:tabs>
        <w:ind w:firstLine="1080"/>
        <w:jc w:val="both"/>
        <w:rPr>
          <w:sz w:val="24"/>
          <w:szCs w:val="24"/>
        </w:rPr>
      </w:pPr>
      <w:r w:rsidRPr="00DA385D">
        <w:rPr>
          <w:sz w:val="24"/>
          <w:szCs w:val="24"/>
        </w:rPr>
        <w:t>14.</w:t>
      </w:r>
      <w:r>
        <w:rPr>
          <w:sz w:val="24"/>
          <w:szCs w:val="24"/>
        </w:rPr>
        <w:t>4</w:t>
      </w:r>
      <w:r w:rsidRPr="00DA385D">
        <w:rPr>
          <w:sz w:val="24"/>
          <w:szCs w:val="24"/>
        </w:rPr>
        <w:t>. atsako už lėšų poreikio mokinių nemokamam maitinimui bei kitos prašomos informacijos savalaikį ir teisingą pateikimą;</w:t>
      </w:r>
    </w:p>
    <w:p w:rsidR="00D5279F" w:rsidRDefault="00D5279F" w:rsidP="00D5279F">
      <w:pPr>
        <w:tabs>
          <w:tab w:val="left" w:pos="1260"/>
        </w:tabs>
        <w:ind w:firstLine="1080"/>
        <w:jc w:val="both"/>
        <w:rPr>
          <w:sz w:val="24"/>
          <w:szCs w:val="24"/>
        </w:rPr>
      </w:pPr>
      <w:r w:rsidRPr="00DA385D">
        <w:rPr>
          <w:sz w:val="24"/>
          <w:szCs w:val="24"/>
        </w:rPr>
        <w:t>14.</w:t>
      </w:r>
      <w:r>
        <w:rPr>
          <w:sz w:val="24"/>
          <w:szCs w:val="24"/>
        </w:rPr>
        <w:t>5</w:t>
      </w:r>
      <w:r w:rsidRPr="00DA385D">
        <w:rPr>
          <w:sz w:val="24"/>
          <w:szCs w:val="24"/>
        </w:rPr>
        <w:t xml:space="preserve">. informuoja mokyklos bendruomenę apie nemokamo maitinimo organizavimo pakeitimus. </w:t>
      </w:r>
    </w:p>
    <w:p w:rsidR="00D5279F" w:rsidRDefault="00D5279F" w:rsidP="00D5279F">
      <w:pPr>
        <w:tabs>
          <w:tab w:val="left" w:pos="1260"/>
        </w:tabs>
        <w:ind w:firstLine="1080"/>
        <w:jc w:val="both"/>
        <w:rPr>
          <w:sz w:val="24"/>
          <w:szCs w:val="24"/>
        </w:rPr>
      </w:pPr>
      <w:r>
        <w:rPr>
          <w:sz w:val="24"/>
          <w:szCs w:val="24"/>
        </w:rPr>
        <w:t>15.</w:t>
      </w:r>
      <w:r w:rsidRPr="00DF6F56">
        <w:rPr>
          <w:sz w:val="24"/>
          <w:szCs w:val="24"/>
        </w:rPr>
        <w:t xml:space="preserve"> </w:t>
      </w:r>
      <w:r w:rsidRPr="00DA385D">
        <w:rPr>
          <w:sz w:val="24"/>
          <w:szCs w:val="24"/>
        </w:rPr>
        <w:t>Naujai į mokyklą atvykusiam mokiniui, nemokamas maitinimas pradedamas teikti</w:t>
      </w:r>
      <w:r>
        <w:rPr>
          <w:sz w:val="24"/>
          <w:szCs w:val="24"/>
        </w:rPr>
        <w:t xml:space="preserve"> nuo</w:t>
      </w:r>
      <w:r w:rsidRPr="00DF6F56">
        <w:rPr>
          <w:sz w:val="24"/>
          <w:szCs w:val="24"/>
        </w:rPr>
        <w:t xml:space="preserve"> </w:t>
      </w:r>
      <w:r w:rsidRPr="00DA385D">
        <w:rPr>
          <w:sz w:val="24"/>
          <w:szCs w:val="24"/>
        </w:rPr>
        <w:t>pirmos mokymosi mokykloje dienos, ankstesnei mokyklai pateikus pažymą apie</w:t>
      </w:r>
      <w:r>
        <w:rPr>
          <w:sz w:val="24"/>
          <w:szCs w:val="24"/>
        </w:rPr>
        <w:t xml:space="preserve"> mokinio teisę </w:t>
      </w:r>
      <w:r w:rsidRPr="00DA385D">
        <w:rPr>
          <w:sz w:val="24"/>
          <w:szCs w:val="24"/>
        </w:rPr>
        <w:t>gauti nemokamą maitinimą.</w:t>
      </w:r>
    </w:p>
    <w:p w:rsidR="00D5279F" w:rsidRPr="00DA385D" w:rsidRDefault="00D5279F" w:rsidP="00D5279F">
      <w:pPr>
        <w:tabs>
          <w:tab w:val="left" w:pos="1260"/>
        </w:tabs>
        <w:ind w:firstLine="1080"/>
        <w:jc w:val="both"/>
        <w:rPr>
          <w:sz w:val="24"/>
          <w:szCs w:val="24"/>
        </w:rPr>
      </w:pPr>
      <w:r>
        <w:rPr>
          <w:sz w:val="24"/>
          <w:szCs w:val="24"/>
        </w:rPr>
        <w:t xml:space="preserve">16. </w:t>
      </w:r>
      <w:r w:rsidRPr="00DA385D">
        <w:rPr>
          <w:sz w:val="24"/>
          <w:szCs w:val="24"/>
        </w:rPr>
        <w:t>Išvykus iš mokyklos nemokamą maitinimą gaunančiam mokiniui, jis yra išbraukiamas</w:t>
      </w:r>
    </w:p>
    <w:p w:rsidR="00D5279F" w:rsidRPr="00DA385D" w:rsidRDefault="00D5279F" w:rsidP="00D5279F">
      <w:pPr>
        <w:tabs>
          <w:tab w:val="left" w:pos="1260"/>
        </w:tabs>
        <w:jc w:val="both"/>
        <w:rPr>
          <w:sz w:val="24"/>
          <w:szCs w:val="24"/>
        </w:rPr>
      </w:pPr>
      <w:r w:rsidRPr="00DA385D">
        <w:rPr>
          <w:sz w:val="24"/>
          <w:szCs w:val="24"/>
        </w:rPr>
        <w:lastRenderedPageBreak/>
        <w:t>iš nemokamą maitinimą gaunančių mokinių sąrašų. Mokyklai, į kurią išvyko mokinys, išrašoma pažyma apie mokinio teisę į nemokamą maitinimą. Apie mokinio mokymosi vietos pakeitimą informuojamas Šilutės rajono savivaldybės administracijos Socialinės paramos skyrius.</w:t>
      </w:r>
    </w:p>
    <w:p w:rsidR="00D5279F" w:rsidRPr="00DA385D" w:rsidRDefault="00D5279F" w:rsidP="00D5279F">
      <w:pPr>
        <w:tabs>
          <w:tab w:val="left" w:pos="1260"/>
        </w:tabs>
        <w:ind w:firstLine="1080"/>
        <w:jc w:val="both"/>
        <w:rPr>
          <w:sz w:val="24"/>
          <w:szCs w:val="24"/>
        </w:rPr>
      </w:pPr>
      <w:r w:rsidRPr="00DA385D">
        <w:rPr>
          <w:sz w:val="24"/>
          <w:szCs w:val="24"/>
        </w:rPr>
        <w:t xml:space="preserve">17. Mokiniui, turinčiam teisę gauti nemokamą maitinimą, nemokami pietūs ar maisto paketai tėvų (globėjų) raštišku prašymu, mokyklos direktoriaus įsakymu gali būti atiduodami į namus tik tuo laikotarpiu, kai mokinio nėra pamokose dėl pateisinamų priežasčių (mokosi namuose, serga ar kitais atvejais), išskyrus atvejus, kai mokinys gydosi stacionariose sveikatos priežiūros ar reabilitacijos įstaigose: </w:t>
      </w:r>
    </w:p>
    <w:p w:rsidR="00D5279F" w:rsidRPr="00DA385D" w:rsidRDefault="00D5279F" w:rsidP="00D5279F">
      <w:pPr>
        <w:tabs>
          <w:tab w:val="left" w:pos="1260"/>
        </w:tabs>
        <w:ind w:firstLine="1080"/>
        <w:jc w:val="both"/>
        <w:rPr>
          <w:sz w:val="24"/>
          <w:szCs w:val="24"/>
        </w:rPr>
      </w:pPr>
      <w:r w:rsidRPr="00DA385D">
        <w:rPr>
          <w:sz w:val="24"/>
          <w:szCs w:val="24"/>
        </w:rPr>
        <w:t>17.1. tėvai (globėjai) mokyklos direktoriui pateikia laisvos formos raštišką prašymą dėl nemokamų pietų arba maisto paketų išsinešimo į namus. Prašymą pateikus pirmos pamokos metu,</w:t>
      </w:r>
      <w:r>
        <w:rPr>
          <w:sz w:val="24"/>
          <w:szCs w:val="24"/>
        </w:rPr>
        <w:t xml:space="preserve"> </w:t>
      </w:r>
      <w:r w:rsidRPr="00DA385D">
        <w:rPr>
          <w:sz w:val="24"/>
          <w:szCs w:val="24"/>
        </w:rPr>
        <w:t xml:space="preserve">nemokamus pietus tėvai (globėjai), broliai ar seserys namo parnešti gali tą pačią prašymo teikimo dieną. Prašymą pateikus pasibaigus pirmajai pamokai </w:t>
      </w:r>
      <w:r w:rsidRPr="00DA385D">
        <w:rPr>
          <w:b/>
          <w:bCs/>
          <w:sz w:val="24"/>
          <w:szCs w:val="24"/>
        </w:rPr>
        <w:t>–</w:t>
      </w:r>
      <w:r w:rsidRPr="00DA385D">
        <w:rPr>
          <w:sz w:val="24"/>
          <w:szCs w:val="24"/>
        </w:rPr>
        <w:t xml:space="preserve"> nemokami pietūs išduodami sekančią dieną nuo prašymo pateikimo dienos, jei mokinys vis dar serga;</w:t>
      </w:r>
    </w:p>
    <w:p w:rsidR="00D5279F" w:rsidRPr="00DA385D" w:rsidRDefault="00D5279F" w:rsidP="00D5279F">
      <w:pPr>
        <w:ind w:firstLine="1134"/>
        <w:jc w:val="both"/>
        <w:rPr>
          <w:sz w:val="24"/>
          <w:szCs w:val="24"/>
        </w:rPr>
      </w:pPr>
      <w:r w:rsidRPr="00DA385D">
        <w:rPr>
          <w:sz w:val="24"/>
          <w:szCs w:val="24"/>
        </w:rPr>
        <w:t xml:space="preserve">17.2. tėvams (globėjams) prašyme nurodžius, kad mokinys </w:t>
      </w:r>
      <w:r>
        <w:rPr>
          <w:sz w:val="24"/>
          <w:szCs w:val="24"/>
        </w:rPr>
        <w:t xml:space="preserve">nebus mokykloje </w:t>
      </w:r>
      <w:r w:rsidRPr="00DA385D">
        <w:rPr>
          <w:sz w:val="24"/>
          <w:szCs w:val="24"/>
        </w:rPr>
        <w:t>keletą dienų, maisto paketas į namus</w:t>
      </w:r>
      <w:r>
        <w:rPr>
          <w:sz w:val="24"/>
          <w:szCs w:val="24"/>
        </w:rPr>
        <w:t xml:space="preserve"> suruošiamas</w:t>
      </w:r>
      <w:r w:rsidRPr="00DA385D">
        <w:rPr>
          <w:sz w:val="24"/>
          <w:szCs w:val="24"/>
        </w:rPr>
        <w:t xml:space="preserve"> už visas praleistas mokymosi dienas;</w:t>
      </w:r>
    </w:p>
    <w:p w:rsidR="00D5279F" w:rsidRPr="00DA385D" w:rsidRDefault="00D5279F" w:rsidP="00D5279F">
      <w:pPr>
        <w:ind w:firstLine="1134"/>
        <w:jc w:val="both"/>
        <w:rPr>
          <w:sz w:val="24"/>
          <w:szCs w:val="24"/>
        </w:rPr>
      </w:pPr>
      <w:r w:rsidRPr="00DA385D">
        <w:rPr>
          <w:sz w:val="24"/>
          <w:szCs w:val="24"/>
        </w:rPr>
        <w:t>17.3. už tėvų informavimą apie galimybę nemokamus pietus ar maisto paketus išsinešti į namus atsakingi klasių mokytojai.</w:t>
      </w:r>
    </w:p>
    <w:p w:rsidR="00D5279F" w:rsidRDefault="00D5279F" w:rsidP="00D5279F">
      <w:pPr>
        <w:ind w:firstLine="1134"/>
        <w:jc w:val="both"/>
        <w:rPr>
          <w:sz w:val="24"/>
          <w:szCs w:val="24"/>
        </w:rPr>
      </w:pPr>
      <w:r w:rsidRPr="00DA385D">
        <w:rPr>
          <w:sz w:val="24"/>
          <w:szCs w:val="24"/>
        </w:rPr>
        <w:t xml:space="preserve">18. Nemokamą maitinimą gaunantiems mokiniams, išvykus į ekskursijas, keliones, išvykas, turistinius žygius mokslo metų eigoje ar vasaros poilsio stovyklų metu, vietoje karšto maisto išduodamas maisto </w:t>
      </w:r>
      <w:r>
        <w:rPr>
          <w:sz w:val="24"/>
          <w:szCs w:val="24"/>
        </w:rPr>
        <w:t>davinys</w:t>
      </w:r>
      <w:r w:rsidRPr="00DA385D">
        <w:rPr>
          <w:sz w:val="24"/>
          <w:szCs w:val="24"/>
        </w:rPr>
        <w:t>.</w:t>
      </w:r>
    </w:p>
    <w:p w:rsidR="00D5279F" w:rsidRPr="00EA3913" w:rsidRDefault="00D5279F" w:rsidP="00D5279F">
      <w:pPr>
        <w:ind w:firstLine="1134"/>
        <w:jc w:val="both"/>
        <w:rPr>
          <w:sz w:val="24"/>
          <w:szCs w:val="24"/>
        </w:rPr>
      </w:pPr>
      <w:r w:rsidRPr="00EA3913">
        <w:rPr>
          <w:sz w:val="24"/>
          <w:szCs w:val="24"/>
        </w:rPr>
        <w:t xml:space="preserve">19. </w:t>
      </w:r>
      <w:r>
        <w:rPr>
          <w:sz w:val="24"/>
          <w:szCs w:val="24"/>
        </w:rPr>
        <w:t>Kitais atvejais, mokslo metų eigoje, m</w:t>
      </w:r>
      <w:r w:rsidRPr="00EA3913">
        <w:rPr>
          <w:sz w:val="24"/>
          <w:szCs w:val="24"/>
        </w:rPr>
        <w:t>aisto daviniai gali būti išduodami tik karantino, ekstremalios situacijos, ekstremalaus įvykio ar įvykio laikotarpiu ir kai vaikui sk</w:t>
      </w:r>
      <w:r>
        <w:rPr>
          <w:sz w:val="24"/>
          <w:szCs w:val="24"/>
        </w:rPr>
        <w:t>irtas mokymas namuose.</w:t>
      </w:r>
    </w:p>
    <w:p w:rsidR="00D5279F" w:rsidRPr="00DA385D" w:rsidRDefault="00D5279F" w:rsidP="00D5279F">
      <w:pPr>
        <w:ind w:firstLine="1134"/>
        <w:jc w:val="both"/>
        <w:rPr>
          <w:sz w:val="24"/>
          <w:szCs w:val="24"/>
        </w:rPr>
      </w:pPr>
      <w:r>
        <w:rPr>
          <w:sz w:val="24"/>
          <w:szCs w:val="24"/>
        </w:rPr>
        <w:t>20</w:t>
      </w:r>
      <w:r w:rsidRPr="00DA385D">
        <w:rPr>
          <w:sz w:val="24"/>
          <w:szCs w:val="24"/>
        </w:rPr>
        <w:t>. Mokinys, atsisakęs nemokamai maitintis, yra išbraukiamas iš nemokamo maitinimo gaunančių mokinių sąrašų, jeigu mokinio tėvai, globėjai (rūpintojai) pateikia prašymą mokyklos direktoriui dėl šios paramos atsisakymo. Prašymą apie nemokamo maitinimo nutraukimą mokykla pateikia Šilutės rajono savivaldybės administracijos Socialinės paramos skyriui.</w:t>
      </w:r>
      <w:r w:rsidRPr="00DA385D">
        <w:rPr>
          <w:b/>
          <w:bCs/>
          <w:color w:val="FF0000"/>
          <w:sz w:val="24"/>
          <w:szCs w:val="24"/>
        </w:rPr>
        <w:t xml:space="preserve"> </w:t>
      </w:r>
    </w:p>
    <w:p w:rsidR="00D5279F" w:rsidRPr="00DA385D" w:rsidRDefault="00D5279F" w:rsidP="00D5279F">
      <w:pPr>
        <w:jc w:val="center"/>
        <w:rPr>
          <w:b/>
          <w:bCs/>
          <w:sz w:val="24"/>
          <w:szCs w:val="24"/>
        </w:rPr>
      </w:pPr>
    </w:p>
    <w:p w:rsidR="00D5279F" w:rsidRPr="00DA385D" w:rsidRDefault="00D5279F" w:rsidP="00D5279F">
      <w:pPr>
        <w:jc w:val="center"/>
        <w:rPr>
          <w:b/>
          <w:bCs/>
          <w:sz w:val="24"/>
          <w:szCs w:val="24"/>
        </w:rPr>
      </w:pPr>
      <w:r w:rsidRPr="00DA385D">
        <w:rPr>
          <w:b/>
          <w:bCs/>
          <w:sz w:val="24"/>
          <w:szCs w:val="24"/>
        </w:rPr>
        <w:t>IV SKYRIUS</w:t>
      </w:r>
    </w:p>
    <w:p w:rsidR="00D5279F" w:rsidRPr="00DA385D" w:rsidRDefault="00D5279F" w:rsidP="00D5279F">
      <w:pPr>
        <w:jc w:val="center"/>
        <w:rPr>
          <w:b/>
          <w:bCs/>
          <w:sz w:val="24"/>
          <w:szCs w:val="24"/>
        </w:rPr>
      </w:pPr>
      <w:r w:rsidRPr="00DA385D">
        <w:rPr>
          <w:b/>
          <w:bCs/>
          <w:sz w:val="24"/>
          <w:szCs w:val="24"/>
        </w:rPr>
        <w:t>MOKINIŲ MAITINIMO ORGANIZAVIMAS</w:t>
      </w:r>
    </w:p>
    <w:p w:rsidR="00D5279F" w:rsidRPr="00DA385D" w:rsidRDefault="00D5279F" w:rsidP="00D5279F">
      <w:pPr>
        <w:jc w:val="center"/>
        <w:rPr>
          <w:b/>
          <w:bCs/>
          <w:color w:val="FF0000"/>
          <w:sz w:val="24"/>
          <w:szCs w:val="24"/>
        </w:rPr>
      </w:pPr>
    </w:p>
    <w:p w:rsidR="00D5279F" w:rsidRPr="00DA385D" w:rsidRDefault="00D5279F" w:rsidP="00D5279F">
      <w:pPr>
        <w:tabs>
          <w:tab w:val="left" w:pos="1260"/>
        </w:tabs>
        <w:ind w:firstLine="1080"/>
        <w:jc w:val="both"/>
        <w:rPr>
          <w:sz w:val="24"/>
          <w:szCs w:val="24"/>
        </w:rPr>
      </w:pPr>
      <w:r w:rsidRPr="00DA385D">
        <w:rPr>
          <w:sz w:val="24"/>
          <w:szCs w:val="24"/>
        </w:rPr>
        <w:t>2</w:t>
      </w:r>
      <w:r>
        <w:rPr>
          <w:sz w:val="24"/>
          <w:szCs w:val="24"/>
        </w:rPr>
        <w:t>1</w:t>
      </w:r>
      <w:r w:rsidRPr="00DA385D">
        <w:rPr>
          <w:sz w:val="24"/>
          <w:szCs w:val="24"/>
        </w:rPr>
        <w:t xml:space="preserve">. Maitinimas Šilutės Žibų pradinėje mokykloje organizuojamas mokslo metų dienomis nuo mokslo metų </w:t>
      </w:r>
      <w:r>
        <w:rPr>
          <w:sz w:val="24"/>
          <w:szCs w:val="24"/>
        </w:rPr>
        <w:t xml:space="preserve">ugdymo proceso </w:t>
      </w:r>
      <w:r w:rsidRPr="00DA385D">
        <w:rPr>
          <w:sz w:val="24"/>
          <w:szCs w:val="24"/>
        </w:rPr>
        <w:t xml:space="preserve">pradžios iki mokslo metų </w:t>
      </w:r>
      <w:r>
        <w:rPr>
          <w:sz w:val="24"/>
          <w:szCs w:val="24"/>
        </w:rPr>
        <w:t xml:space="preserve">ugdymo proceso </w:t>
      </w:r>
      <w:r w:rsidRPr="00DA385D">
        <w:rPr>
          <w:sz w:val="24"/>
          <w:szCs w:val="24"/>
        </w:rPr>
        <w:t>pabaigos ir vaikų vasaros poilsio stovyklų metu.</w:t>
      </w:r>
    </w:p>
    <w:p w:rsidR="00D5279F" w:rsidRPr="00DA385D" w:rsidRDefault="00D5279F" w:rsidP="00D5279F">
      <w:pPr>
        <w:tabs>
          <w:tab w:val="left" w:pos="1260"/>
        </w:tabs>
        <w:ind w:firstLine="1080"/>
        <w:jc w:val="both"/>
        <w:rPr>
          <w:sz w:val="24"/>
          <w:szCs w:val="24"/>
        </w:rPr>
      </w:pPr>
      <w:r w:rsidRPr="00DA385D">
        <w:rPr>
          <w:sz w:val="24"/>
          <w:szCs w:val="24"/>
        </w:rPr>
        <w:t>2</w:t>
      </w:r>
      <w:r>
        <w:rPr>
          <w:sz w:val="24"/>
          <w:szCs w:val="24"/>
        </w:rPr>
        <w:t>2</w:t>
      </w:r>
      <w:r w:rsidRPr="00DA385D">
        <w:rPr>
          <w:sz w:val="24"/>
          <w:szCs w:val="24"/>
        </w:rPr>
        <w:t>. Mokinių maitinimas organizuojamas mokykl</w:t>
      </w:r>
      <w:r>
        <w:rPr>
          <w:sz w:val="24"/>
          <w:szCs w:val="24"/>
        </w:rPr>
        <w:t>os valgykloj</w:t>
      </w:r>
      <w:r w:rsidRPr="00DA385D">
        <w:rPr>
          <w:sz w:val="24"/>
          <w:szCs w:val="24"/>
        </w:rPr>
        <w:t>e.</w:t>
      </w:r>
    </w:p>
    <w:p w:rsidR="00D5279F" w:rsidRPr="00DA385D" w:rsidRDefault="00D5279F" w:rsidP="00D5279F">
      <w:pPr>
        <w:tabs>
          <w:tab w:val="left" w:pos="1260"/>
        </w:tabs>
        <w:ind w:firstLine="1080"/>
        <w:jc w:val="both"/>
        <w:rPr>
          <w:sz w:val="24"/>
          <w:szCs w:val="24"/>
        </w:rPr>
      </w:pPr>
      <w:r>
        <w:rPr>
          <w:sz w:val="24"/>
          <w:szCs w:val="24"/>
        </w:rPr>
        <w:t>23</w:t>
      </w:r>
      <w:r w:rsidRPr="00DA385D">
        <w:rPr>
          <w:sz w:val="24"/>
          <w:szCs w:val="24"/>
        </w:rPr>
        <w:t>. Už mokinių maitinimo organizavimą mokykloje atsakingas mokyklos direktorius.</w:t>
      </w:r>
      <w:r w:rsidRPr="00DA385D">
        <w:rPr>
          <w:color w:val="FF0000"/>
          <w:sz w:val="24"/>
          <w:szCs w:val="24"/>
        </w:rPr>
        <w:t xml:space="preserve">        </w:t>
      </w:r>
      <w:r w:rsidRPr="00DA385D">
        <w:rPr>
          <w:sz w:val="24"/>
          <w:szCs w:val="24"/>
        </w:rPr>
        <w:t>Mokinių maitinimas mokykloje organizuojamas vadovaujantis Lietuvos Respublikos sveikatos apsaugos ministro 2011 m. lapkričio 11 d. įsakymu Nr. V-964 (Lietuvos Respublikos sveikatos apsaugos ministro 2018 m. balandžio 10 d.  įsakymo Nr. V-394 redakcija) Vaikų maitinimo organizavimo tvarkos aprašu.</w:t>
      </w:r>
    </w:p>
    <w:p w:rsidR="00D5279F" w:rsidRPr="00DA385D" w:rsidRDefault="00D5279F" w:rsidP="00D5279F">
      <w:pPr>
        <w:tabs>
          <w:tab w:val="left" w:pos="1260"/>
        </w:tabs>
        <w:ind w:firstLine="1080"/>
        <w:jc w:val="both"/>
        <w:rPr>
          <w:sz w:val="24"/>
          <w:szCs w:val="24"/>
        </w:rPr>
      </w:pPr>
      <w:r w:rsidRPr="00DA385D">
        <w:rPr>
          <w:sz w:val="24"/>
          <w:szCs w:val="24"/>
        </w:rPr>
        <w:t xml:space="preserve">Nemokamas maitinimas organizuojamas vadovaujantis Šilutės rajono savivaldybės tarybos 2019 m. birželio 27 d. sprendimu Nr. T1-53 „Dėl socialinės paramos mokiniams teikimo Šilutės rajono savivaldybėje tvarkos aprašo patvirtinimo“. </w:t>
      </w:r>
    </w:p>
    <w:p w:rsidR="00D5279F" w:rsidRPr="00DA385D" w:rsidRDefault="00D5279F" w:rsidP="00D5279F">
      <w:pPr>
        <w:tabs>
          <w:tab w:val="left" w:pos="1260"/>
        </w:tabs>
        <w:ind w:firstLine="1134"/>
        <w:jc w:val="both"/>
        <w:rPr>
          <w:sz w:val="24"/>
          <w:szCs w:val="24"/>
        </w:rPr>
      </w:pPr>
      <w:r w:rsidRPr="00DA385D">
        <w:rPr>
          <w:sz w:val="24"/>
          <w:szCs w:val="24"/>
        </w:rPr>
        <w:t>2</w:t>
      </w:r>
      <w:r>
        <w:rPr>
          <w:sz w:val="24"/>
          <w:szCs w:val="24"/>
        </w:rPr>
        <w:t>4</w:t>
      </w:r>
      <w:r w:rsidRPr="00DA385D">
        <w:rPr>
          <w:sz w:val="24"/>
          <w:szCs w:val="24"/>
        </w:rPr>
        <w:t>. Patiekalai pietums turi būti pateikiami pagal valgiaraštį.</w:t>
      </w:r>
    </w:p>
    <w:p w:rsidR="00D5279F" w:rsidRPr="00DA385D" w:rsidRDefault="00D5279F" w:rsidP="00D5279F">
      <w:pPr>
        <w:tabs>
          <w:tab w:val="left" w:pos="1260"/>
        </w:tabs>
        <w:ind w:firstLine="1134"/>
        <w:jc w:val="both"/>
        <w:rPr>
          <w:sz w:val="24"/>
          <w:szCs w:val="24"/>
        </w:rPr>
      </w:pPr>
      <w:r>
        <w:rPr>
          <w:sz w:val="24"/>
          <w:szCs w:val="24"/>
        </w:rPr>
        <w:t>25</w:t>
      </w:r>
      <w:r w:rsidRPr="00DA385D">
        <w:rPr>
          <w:sz w:val="24"/>
          <w:szCs w:val="24"/>
        </w:rPr>
        <w:t xml:space="preserve">. </w:t>
      </w:r>
      <w:r w:rsidRPr="00DA385D">
        <w:rPr>
          <w:sz w:val="24"/>
          <w:szCs w:val="24"/>
          <w:shd w:val="clear" w:color="auto" w:fill="FFFFFF"/>
        </w:rPr>
        <w:t xml:space="preserve">Ne mažiau kaip pusė į pietų valgiaraščius (15 dienų) įtrauktų karštųjų pietų patiekalų yra tausojantys ir (ar) patiekalai, </w:t>
      </w:r>
      <w:r w:rsidRPr="00DA385D">
        <w:rPr>
          <w:bCs/>
          <w:iCs/>
          <w:sz w:val="24"/>
          <w:szCs w:val="24"/>
          <w:shd w:val="clear" w:color="auto" w:fill="FFFFFF"/>
        </w:rPr>
        <w:t>pagaminti tik iš augalinės kilmės maisto produktų</w:t>
      </w:r>
      <w:r w:rsidRPr="00DA385D">
        <w:rPr>
          <w:sz w:val="24"/>
          <w:szCs w:val="24"/>
        </w:rPr>
        <w:t xml:space="preserve">. </w:t>
      </w:r>
    </w:p>
    <w:p w:rsidR="00D5279F" w:rsidRPr="00DA385D" w:rsidRDefault="00D5279F" w:rsidP="00D5279F">
      <w:pPr>
        <w:shd w:val="clear" w:color="auto" w:fill="FFFFFF"/>
        <w:ind w:firstLine="1134"/>
        <w:jc w:val="both"/>
        <w:rPr>
          <w:sz w:val="24"/>
          <w:szCs w:val="24"/>
        </w:rPr>
      </w:pPr>
      <w:r>
        <w:rPr>
          <w:sz w:val="24"/>
          <w:szCs w:val="24"/>
        </w:rPr>
        <w:t>26</w:t>
      </w:r>
      <w:r w:rsidRPr="00DA385D">
        <w:rPr>
          <w:sz w:val="24"/>
          <w:szCs w:val="24"/>
        </w:rPr>
        <w:t>. Vaikams mokykloje sudaryta galimybė atsinešti, laikyti ir maitintis iš namų tą dieną atsineštais užkandžiais. Už atsinešto maisto saugą ir kokybę atsako vaiko atstovai pagal įstatymą.</w:t>
      </w:r>
    </w:p>
    <w:p w:rsidR="00D5279F" w:rsidRDefault="00D5279F" w:rsidP="00D5279F">
      <w:pPr>
        <w:shd w:val="clear" w:color="auto" w:fill="FFFFFF"/>
        <w:ind w:firstLine="1134"/>
        <w:jc w:val="both"/>
        <w:rPr>
          <w:sz w:val="24"/>
          <w:szCs w:val="24"/>
        </w:rPr>
      </w:pPr>
      <w:r w:rsidRPr="00DA385D">
        <w:rPr>
          <w:sz w:val="24"/>
          <w:szCs w:val="24"/>
        </w:rPr>
        <w:t>2</w:t>
      </w:r>
      <w:r>
        <w:rPr>
          <w:sz w:val="24"/>
          <w:szCs w:val="24"/>
        </w:rPr>
        <w:t>7</w:t>
      </w:r>
      <w:r w:rsidRPr="00DA385D">
        <w:rPr>
          <w:sz w:val="24"/>
          <w:szCs w:val="24"/>
        </w:rPr>
        <w:t xml:space="preserve">. Vaikams, pateikusiems gydytojo raštiškus nurodymus (Forma Nr. 027-1/a), gali būti organizuojamas pritaikytas maitinimas. </w:t>
      </w:r>
    </w:p>
    <w:p w:rsidR="00D5279F" w:rsidRDefault="00D5279F" w:rsidP="00D5279F">
      <w:pPr>
        <w:shd w:val="clear" w:color="auto" w:fill="FFFFFF"/>
        <w:ind w:firstLine="1134"/>
        <w:jc w:val="both"/>
        <w:rPr>
          <w:bCs/>
          <w:iCs/>
          <w:sz w:val="24"/>
          <w:szCs w:val="24"/>
          <w:shd w:val="clear" w:color="auto" w:fill="FFFFFF"/>
        </w:rPr>
      </w:pPr>
      <w:r>
        <w:rPr>
          <w:sz w:val="24"/>
          <w:szCs w:val="24"/>
        </w:rPr>
        <w:t>28</w:t>
      </w:r>
      <w:r w:rsidRPr="00DA385D">
        <w:rPr>
          <w:sz w:val="24"/>
          <w:szCs w:val="24"/>
        </w:rPr>
        <w:t xml:space="preserve">. </w:t>
      </w:r>
      <w:r w:rsidRPr="00DA385D">
        <w:rPr>
          <w:bCs/>
          <w:iCs/>
          <w:sz w:val="24"/>
          <w:szCs w:val="24"/>
          <w:shd w:val="clear" w:color="auto" w:fill="FFFFFF"/>
        </w:rPr>
        <w:t>Mokykloje, vasaros poilsio stovykloje sudarytos sąlygos nemokamai atsigerti</w:t>
      </w:r>
      <w:r>
        <w:rPr>
          <w:bCs/>
          <w:iCs/>
          <w:sz w:val="24"/>
          <w:szCs w:val="24"/>
          <w:shd w:val="clear" w:color="auto" w:fill="FFFFFF"/>
        </w:rPr>
        <w:t xml:space="preserve"> geria</w:t>
      </w:r>
      <w:r w:rsidRPr="00DA385D">
        <w:rPr>
          <w:bCs/>
          <w:iCs/>
          <w:sz w:val="24"/>
          <w:szCs w:val="24"/>
          <w:shd w:val="clear" w:color="auto" w:fill="FFFFFF"/>
        </w:rPr>
        <w:t>mojo vandens.</w:t>
      </w:r>
    </w:p>
    <w:p w:rsidR="00D5279F" w:rsidRDefault="00D5279F" w:rsidP="00D5279F">
      <w:pPr>
        <w:shd w:val="clear" w:color="auto" w:fill="FFFFFF"/>
        <w:ind w:firstLine="1134"/>
        <w:jc w:val="both"/>
        <w:rPr>
          <w:sz w:val="24"/>
          <w:szCs w:val="24"/>
        </w:rPr>
      </w:pPr>
      <w:r w:rsidRPr="00DA385D">
        <w:rPr>
          <w:sz w:val="24"/>
          <w:szCs w:val="24"/>
        </w:rPr>
        <w:t>2</w:t>
      </w:r>
      <w:r>
        <w:rPr>
          <w:sz w:val="24"/>
          <w:szCs w:val="24"/>
        </w:rPr>
        <w:t>9</w:t>
      </w:r>
      <w:r w:rsidRPr="00DA385D">
        <w:rPr>
          <w:sz w:val="24"/>
          <w:szCs w:val="24"/>
        </w:rPr>
        <w:t>. Mokiniai  maitinami:</w:t>
      </w:r>
    </w:p>
    <w:p w:rsidR="00D5279F" w:rsidRPr="00DA385D" w:rsidRDefault="00D5279F" w:rsidP="00D5279F">
      <w:pPr>
        <w:shd w:val="clear" w:color="auto" w:fill="FFFFFF"/>
        <w:ind w:firstLine="1134"/>
        <w:jc w:val="both"/>
        <w:rPr>
          <w:sz w:val="24"/>
          <w:szCs w:val="24"/>
        </w:rPr>
      </w:pPr>
      <w:r>
        <w:rPr>
          <w:sz w:val="24"/>
          <w:szCs w:val="24"/>
        </w:rPr>
        <w:lastRenderedPageBreak/>
        <w:t>29</w:t>
      </w:r>
      <w:r w:rsidRPr="00DA385D">
        <w:rPr>
          <w:sz w:val="24"/>
          <w:szCs w:val="24"/>
        </w:rPr>
        <w:t>.1. Šilutės Žibų pradinės mokyklos mokiniai mokyklos valgykloje aptarnaujami nuo 8.00 val. iki 14.00 val. Mokinių maitinimas Šilutės Žibų pradinėje mokykloje organizuojamas ilgųjų pertraukų metu. Po 4 pamokų valgo 1-2 klasių nemokamą maitinimą gaunantys mokiniai bei mokiniai, perkantys maistą už pinigus. Po 5 pamokų valgo 3-4 klasių nemokamą maitinimą gaunantys mokiniai bei mokiniai, perkantys maistą už pinigus;</w:t>
      </w:r>
      <w:r w:rsidRPr="00DA385D">
        <w:rPr>
          <w:sz w:val="24"/>
          <w:szCs w:val="24"/>
          <w:u w:val="single"/>
        </w:rPr>
        <w:t xml:space="preserve">  </w:t>
      </w:r>
    </w:p>
    <w:p w:rsidR="00D5279F" w:rsidRPr="00B0769B" w:rsidRDefault="00D5279F" w:rsidP="00D5279F">
      <w:pPr>
        <w:shd w:val="clear" w:color="auto" w:fill="FFFFFF"/>
        <w:ind w:firstLine="1134"/>
        <w:jc w:val="both"/>
        <w:rPr>
          <w:sz w:val="24"/>
          <w:szCs w:val="24"/>
        </w:rPr>
      </w:pPr>
      <w:r w:rsidRPr="00B0769B">
        <w:rPr>
          <w:sz w:val="24"/>
          <w:szCs w:val="24"/>
        </w:rPr>
        <w:t xml:space="preserve">29.2. </w:t>
      </w:r>
      <w:r>
        <w:rPr>
          <w:sz w:val="24"/>
          <w:szCs w:val="24"/>
        </w:rPr>
        <w:t>atsižvelgiant į epidemiologinę situaciją ir Lietuvos Respublikos sveikatos apsaugos ministerijos patvirtinus reikalavimus, mokinių maitinimas epidemijos metu vyksta vadovaujantis COVID-19 ligos (koronoviruso infekcijos) valdymo priemonių plano III skyriumi.</w:t>
      </w:r>
    </w:p>
    <w:p w:rsidR="00D5279F" w:rsidRPr="00DA385D" w:rsidRDefault="00D5279F" w:rsidP="00D5279F">
      <w:pPr>
        <w:tabs>
          <w:tab w:val="left" w:pos="1260"/>
        </w:tabs>
        <w:ind w:firstLine="1134"/>
        <w:jc w:val="both"/>
        <w:rPr>
          <w:sz w:val="24"/>
          <w:szCs w:val="24"/>
        </w:rPr>
      </w:pPr>
      <w:r>
        <w:rPr>
          <w:sz w:val="24"/>
          <w:szCs w:val="24"/>
        </w:rPr>
        <w:t>30</w:t>
      </w:r>
      <w:r w:rsidRPr="00DA385D">
        <w:rPr>
          <w:sz w:val="24"/>
          <w:szCs w:val="24"/>
        </w:rPr>
        <w:t>. Valgykloje matomoje vietoje yra skelbiama:</w:t>
      </w:r>
    </w:p>
    <w:p w:rsidR="00D5279F" w:rsidRPr="00DA385D" w:rsidRDefault="00D5279F" w:rsidP="00D5279F">
      <w:pPr>
        <w:tabs>
          <w:tab w:val="left" w:pos="1260"/>
        </w:tabs>
        <w:ind w:firstLine="1134"/>
        <w:jc w:val="both"/>
        <w:rPr>
          <w:sz w:val="24"/>
          <w:szCs w:val="24"/>
        </w:rPr>
      </w:pPr>
      <w:r>
        <w:rPr>
          <w:sz w:val="24"/>
          <w:szCs w:val="24"/>
        </w:rPr>
        <w:t>30</w:t>
      </w:r>
      <w:r w:rsidRPr="00DA385D">
        <w:rPr>
          <w:sz w:val="24"/>
          <w:szCs w:val="24"/>
        </w:rPr>
        <w:t>.1. laisvai pasirenkamų pietų meniu;</w:t>
      </w:r>
    </w:p>
    <w:p w:rsidR="00D5279F" w:rsidRPr="00DA385D" w:rsidRDefault="00D5279F" w:rsidP="00D5279F">
      <w:pPr>
        <w:tabs>
          <w:tab w:val="left" w:pos="1260"/>
        </w:tabs>
        <w:ind w:firstLine="1134"/>
        <w:jc w:val="both"/>
        <w:rPr>
          <w:sz w:val="24"/>
          <w:szCs w:val="24"/>
        </w:rPr>
      </w:pPr>
      <w:r>
        <w:rPr>
          <w:sz w:val="24"/>
          <w:szCs w:val="24"/>
        </w:rPr>
        <w:t>30</w:t>
      </w:r>
      <w:r w:rsidRPr="00DA385D">
        <w:rPr>
          <w:sz w:val="24"/>
          <w:szCs w:val="24"/>
        </w:rPr>
        <w:t>.2. perspektyvinis 15 dienų valgiaraštis;</w:t>
      </w:r>
    </w:p>
    <w:p w:rsidR="00D5279F" w:rsidRPr="00DA385D" w:rsidRDefault="00D5279F" w:rsidP="00D5279F">
      <w:pPr>
        <w:tabs>
          <w:tab w:val="left" w:pos="1260"/>
        </w:tabs>
        <w:ind w:firstLine="1134"/>
        <w:jc w:val="both"/>
        <w:rPr>
          <w:sz w:val="24"/>
          <w:szCs w:val="24"/>
        </w:rPr>
      </w:pPr>
      <w:r>
        <w:rPr>
          <w:sz w:val="24"/>
          <w:szCs w:val="24"/>
          <w:shd w:val="clear" w:color="auto" w:fill="FFFFFF"/>
        </w:rPr>
        <w:t>30</w:t>
      </w:r>
      <w:r w:rsidRPr="00DA385D">
        <w:rPr>
          <w:sz w:val="24"/>
          <w:szCs w:val="24"/>
          <w:shd w:val="clear" w:color="auto" w:fill="FFFFFF"/>
        </w:rPr>
        <w:t>.3. Valstybinės maisto ir veterinarijos tarnybos nemokamos telefono linijos numeris;</w:t>
      </w:r>
    </w:p>
    <w:p w:rsidR="00D5279F" w:rsidRPr="00DA385D" w:rsidRDefault="00D5279F" w:rsidP="00D5279F">
      <w:pPr>
        <w:tabs>
          <w:tab w:val="left" w:pos="1260"/>
        </w:tabs>
        <w:ind w:firstLine="1134"/>
        <w:jc w:val="both"/>
        <w:rPr>
          <w:sz w:val="24"/>
          <w:szCs w:val="24"/>
        </w:rPr>
      </w:pPr>
      <w:r>
        <w:rPr>
          <w:sz w:val="24"/>
          <w:szCs w:val="24"/>
        </w:rPr>
        <w:t>30</w:t>
      </w:r>
      <w:r w:rsidRPr="00DA385D">
        <w:rPr>
          <w:sz w:val="24"/>
          <w:szCs w:val="24"/>
        </w:rPr>
        <w:t xml:space="preserve">.4. </w:t>
      </w:r>
      <w:r w:rsidRPr="00DA385D">
        <w:rPr>
          <w:sz w:val="24"/>
          <w:szCs w:val="24"/>
          <w:shd w:val="clear" w:color="auto" w:fill="FFFFFF"/>
        </w:rPr>
        <w:t>juridinis ar fizinis asmuo, teikiantis vaikų maitinimo ir (ar) maisto produktų tiekimo paslaugas;</w:t>
      </w:r>
    </w:p>
    <w:p w:rsidR="00D5279F" w:rsidRPr="00DA385D" w:rsidRDefault="00D5279F" w:rsidP="00D5279F">
      <w:pPr>
        <w:shd w:val="clear" w:color="auto" w:fill="FFFFFF"/>
        <w:ind w:firstLine="1134"/>
        <w:jc w:val="both"/>
        <w:rPr>
          <w:sz w:val="24"/>
          <w:szCs w:val="24"/>
        </w:rPr>
      </w:pPr>
      <w:r>
        <w:rPr>
          <w:sz w:val="24"/>
          <w:szCs w:val="24"/>
        </w:rPr>
        <w:t>30</w:t>
      </w:r>
      <w:r w:rsidRPr="00DA385D">
        <w:rPr>
          <w:sz w:val="24"/>
          <w:szCs w:val="24"/>
        </w:rPr>
        <w:t>.5. šaltų užkandžių sąrašas ir svoris;</w:t>
      </w:r>
    </w:p>
    <w:p w:rsidR="00D5279F" w:rsidRPr="00DA385D" w:rsidRDefault="00D5279F" w:rsidP="00D5279F">
      <w:pPr>
        <w:shd w:val="clear" w:color="auto" w:fill="FFFFFF"/>
        <w:ind w:firstLine="1134"/>
        <w:jc w:val="both"/>
        <w:rPr>
          <w:sz w:val="24"/>
          <w:szCs w:val="24"/>
        </w:rPr>
      </w:pPr>
      <w:r>
        <w:rPr>
          <w:sz w:val="24"/>
          <w:szCs w:val="24"/>
        </w:rPr>
        <w:t>30</w:t>
      </w:r>
      <w:r w:rsidRPr="00DA385D">
        <w:rPr>
          <w:sz w:val="24"/>
          <w:szCs w:val="24"/>
        </w:rPr>
        <w:t>.6. draudžiamų maisto produktų vaikų maitinimui mokyklose grupės;</w:t>
      </w:r>
    </w:p>
    <w:p w:rsidR="00D5279F" w:rsidRPr="00DA385D" w:rsidRDefault="00D5279F" w:rsidP="00D5279F">
      <w:pPr>
        <w:shd w:val="clear" w:color="auto" w:fill="FFFFFF"/>
        <w:ind w:firstLine="1134"/>
        <w:jc w:val="both"/>
        <w:rPr>
          <w:sz w:val="24"/>
          <w:szCs w:val="24"/>
        </w:rPr>
      </w:pPr>
      <w:r>
        <w:rPr>
          <w:sz w:val="24"/>
          <w:szCs w:val="24"/>
        </w:rPr>
        <w:t>30</w:t>
      </w:r>
      <w:r w:rsidRPr="00DA385D">
        <w:rPr>
          <w:sz w:val="24"/>
          <w:szCs w:val="24"/>
        </w:rPr>
        <w:t>.7. sveikos mitybos piramidė ir</w:t>
      </w:r>
      <w:r w:rsidRPr="00DA385D">
        <w:rPr>
          <w:color w:val="FF0000"/>
          <w:sz w:val="24"/>
          <w:szCs w:val="24"/>
        </w:rPr>
        <w:t xml:space="preserve"> </w:t>
      </w:r>
      <w:r w:rsidRPr="00DA385D">
        <w:rPr>
          <w:sz w:val="24"/>
          <w:szCs w:val="24"/>
        </w:rPr>
        <w:t>kita sveiką mitybą skatinanti informacija;</w:t>
      </w:r>
    </w:p>
    <w:p w:rsidR="00D5279F" w:rsidRPr="00DA385D" w:rsidRDefault="00D5279F" w:rsidP="00D5279F">
      <w:pPr>
        <w:shd w:val="clear" w:color="auto" w:fill="FFFFFF"/>
        <w:ind w:firstLine="1134"/>
        <w:jc w:val="both"/>
        <w:rPr>
          <w:sz w:val="24"/>
          <w:szCs w:val="24"/>
        </w:rPr>
      </w:pPr>
      <w:r>
        <w:rPr>
          <w:sz w:val="24"/>
          <w:szCs w:val="24"/>
        </w:rPr>
        <w:t>30</w:t>
      </w:r>
      <w:r w:rsidRPr="00DA385D">
        <w:rPr>
          <w:sz w:val="24"/>
          <w:szCs w:val="24"/>
        </w:rPr>
        <w:t>.8. programų „Pienas vaikams“ ir „Vaisių vartojimo skatinimas mokyklose“ plakatai.</w:t>
      </w:r>
    </w:p>
    <w:p w:rsidR="00D5279F" w:rsidRPr="00DA385D" w:rsidRDefault="00D5279F" w:rsidP="00D5279F">
      <w:pPr>
        <w:tabs>
          <w:tab w:val="left" w:pos="1260"/>
        </w:tabs>
        <w:ind w:firstLine="1134"/>
        <w:jc w:val="both"/>
        <w:rPr>
          <w:sz w:val="24"/>
          <w:szCs w:val="24"/>
        </w:rPr>
      </w:pPr>
      <w:r>
        <w:rPr>
          <w:sz w:val="24"/>
          <w:szCs w:val="24"/>
        </w:rPr>
        <w:t>31</w:t>
      </w:r>
      <w:r w:rsidRPr="00DA385D">
        <w:rPr>
          <w:sz w:val="24"/>
          <w:szCs w:val="24"/>
        </w:rPr>
        <w:t>. Pietų metu tvarką valgykloje užtikrina budintys mokytojai, pagal budėjimo valgykloje grafiką.</w:t>
      </w:r>
    </w:p>
    <w:p w:rsidR="00D5279F" w:rsidRPr="00DA385D" w:rsidRDefault="00D5279F" w:rsidP="00D5279F">
      <w:pPr>
        <w:tabs>
          <w:tab w:val="left" w:pos="1260"/>
        </w:tabs>
        <w:ind w:firstLine="1134"/>
        <w:jc w:val="both"/>
        <w:rPr>
          <w:sz w:val="24"/>
          <w:szCs w:val="24"/>
        </w:rPr>
      </w:pPr>
      <w:r w:rsidRPr="00DA385D">
        <w:rPr>
          <w:sz w:val="24"/>
          <w:szCs w:val="24"/>
        </w:rPr>
        <w:t>3</w:t>
      </w:r>
      <w:r>
        <w:rPr>
          <w:sz w:val="24"/>
          <w:szCs w:val="24"/>
        </w:rPr>
        <w:t>2</w:t>
      </w:r>
      <w:r w:rsidRPr="00DA385D">
        <w:rPr>
          <w:sz w:val="24"/>
          <w:szCs w:val="24"/>
        </w:rPr>
        <w:t>. Mokinių maitinimo metu nuo stalų prie langelio panaudotus indus nusineša patys mokiniai, stalus valo valgyklos darbuotojos, valgyklos grindis – mokyklos valytojas.</w:t>
      </w:r>
    </w:p>
    <w:p w:rsidR="00D5279F" w:rsidRPr="00DA385D" w:rsidRDefault="00D5279F" w:rsidP="00D5279F">
      <w:pPr>
        <w:tabs>
          <w:tab w:val="left" w:pos="1260"/>
        </w:tabs>
        <w:ind w:firstLine="1134"/>
        <w:jc w:val="both"/>
        <w:rPr>
          <w:sz w:val="24"/>
          <w:szCs w:val="24"/>
        </w:rPr>
      </w:pPr>
      <w:r>
        <w:rPr>
          <w:sz w:val="24"/>
          <w:szCs w:val="24"/>
        </w:rPr>
        <w:t>33</w:t>
      </w:r>
      <w:r w:rsidRPr="00DA385D">
        <w:rPr>
          <w:sz w:val="24"/>
          <w:szCs w:val="24"/>
        </w:rPr>
        <w:t xml:space="preserve">. </w:t>
      </w:r>
      <w:r w:rsidRPr="00DA385D">
        <w:rPr>
          <w:sz w:val="24"/>
          <w:szCs w:val="24"/>
          <w:shd w:val="clear" w:color="auto" w:fill="FFFFFF"/>
        </w:rPr>
        <w:t>Mokyklos</w:t>
      </w:r>
      <w:r w:rsidRPr="00DA385D">
        <w:rPr>
          <w:sz w:val="24"/>
          <w:szCs w:val="24"/>
        </w:rPr>
        <w:t xml:space="preserve"> </w:t>
      </w:r>
      <w:r w:rsidRPr="00DA385D">
        <w:rPr>
          <w:sz w:val="24"/>
          <w:szCs w:val="24"/>
          <w:shd w:val="clear" w:color="auto" w:fill="FFFFFF"/>
        </w:rPr>
        <w:t>interneto svetainėje</w:t>
      </w:r>
      <w:r w:rsidRPr="00DA385D">
        <w:rPr>
          <w:sz w:val="24"/>
          <w:szCs w:val="24"/>
        </w:rPr>
        <w:t xml:space="preserve"> skelbiama vieša prieiga: Šilutės Žibų pradinės mokyklos mokinių maitinimo organizavimo tvarkos aprašas, juridinis ar fizinis asmuo, teikiantis vaikų maitinimo ir (ar) maisto produktų tiekimo paslaugas ir valgiaraščiai.</w:t>
      </w:r>
    </w:p>
    <w:p w:rsidR="00D5279F" w:rsidRPr="00DA385D" w:rsidRDefault="00D5279F" w:rsidP="00D5279F">
      <w:pPr>
        <w:tabs>
          <w:tab w:val="left" w:pos="1260"/>
        </w:tabs>
        <w:ind w:firstLine="1134"/>
        <w:jc w:val="both"/>
        <w:rPr>
          <w:sz w:val="24"/>
          <w:szCs w:val="24"/>
        </w:rPr>
      </w:pPr>
      <w:r>
        <w:rPr>
          <w:sz w:val="24"/>
          <w:szCs w:val="24"/>
        </w:rPr>
        <w:t>34</w:t>
      </w:r>
      <w:r w:rsidRPr="00DA385D">
        <w:rPr>
          <w:sz w:val="24"/>
          <w:szCs w:val="24"/>
        </w:rPr>
        <w:t>. Mokykloje apsilankantys svečiai maitinami ne mokinių maitinimo metu.</w:t>
      </w:r>
    </w:p>
    <w:p w:rsidR="00D5279F" w:rsidRPr="00DA385D" w:rsidRDefault="00D5279F" w:rsidP="00D5279F">
      <w:pPr>
        <w:jc w:val="both"/>
        <w:rPr>
          <w:i/>
          <w:color w:val="FF0000"/>
          <w:sz w:val="24"/>
          <w:szCs w:val="24"/>
        </w:rPr>
      </w:pPr>
      <w:r w:rsidRPr="00DA385D">
        <w:rPr>
          <w:i/>
          <w:sz w:val="24"/>
          <w:szCs w:val="24"/>
        </w:rPr>
        <w:t xml:space="preserve">         </w:t>
      </w:r>
    </w:p>
    <w:p w:rsidR="00D5279F" w:rsidRPr="00DA385D" w:rsidRDefault="00D5279F" w:rsidP="00D5279F">
      <w:pPr>
        <w:pStyle w:val="HTMLiankstoformatuotas"/>
        <w:jc w:val="center"/>
        <w:rPr>
          <w:rFonts w:ascii="Times New Roman" w:hAnsi="Times New Roman" w:cs="Times New Roman"/>
          <w:b/>
          <w:bCs/>
          <w:sz w:val="24"/>
          <w:szCs w:val="24"/>
        </w:rPr>
      </w:pPr>
      <w:r w:rsidRPr="00DA385D">
        <w:rPr>
          <w:rFonts w:ascii="Times New Roman" w:hAnsi="Times New Roman" w:cs="Times New Roman"/>
          <w:b/>
          <w:bCs/>
          <w:sz w:val="24"/>
          <w:szCs w:val="24"/>
        </w:rPr>
        <w:t>V SKYRIUS</w:t>
      </w:r>
    </w:p>
    <w:p w:rsidR="00D5279F" w:rsidRPr="00DA385D" w:rsidRDefault="00D5279F" w:rsidP="00D5279F">
      <w:pPr>
        <w:pStyle w:val="HTMLiankstoformatuotas"/>
        <w:jc w:val="center"/>
        <w:rPr>
          <w:rFonts w:ascii="Times New Roman" w:hAnsi="Times New Roman" w:cs="Times New Roman"/>
          <w:b/>
          <w:bCs/>
          <w:sz w:val="24"/>
          <w:szCs w:val="24"/>
        </w:rPr>
      </w:pPr>
      <w:r w:rsidRPr="00DA385D">
        <w:rPr>
          <w:rFonts w:ascii="Times New Roman" w:hAnsi="Times New Roman" w:cs="Times New Roman"/>
          <w:b/>
          <w:bCs/>
          <w:sz w:val="24"/>
          <w:szCs w:val="24"/>
        </w:rPr>
        <w:t xml:space="preserve"> MOKINIŲ MAITINIMO VALGIARAŠČIŲ SUDARYMO REIKALAVIMAI</w:t>
      </w:r>
    </w:p>
    <w:p w:rsidR="00D5279F" w:rsidRPr="00DA385D" w:rsidRDefault="00D5279F" w:rsidP="00D5279F">
      <w:pPr>
        <w:pStyle w:val="HTMLiankstoformatuotas"/>
        <w:rPr>
          <w:rFonts w:ascii="Times New Roman" w:hAnsi="Times New Roman" w:cs="Times New Roman"/>
          <w:b/>
          <w:bCs/>
          <w:sz w:val="24"/>
          <w:szCs w:val="24"/>
        </w:rPr>
      </w:pPr>
    </w:p>
    <w:p w:rsidR="00D5279F" w:rsidRPr="00DA385D" w:rsidRDefault="00D5279F" w:rsidP="00D5279F">
      <w:pPr>
        <w:ind w:firstLine="1080"/>
        <w:jc w:val="both"/>
        <w:rPr>
          <w:sz w:val="24"/>
          <w:szCs w:val="24"/>
        </w:rPr>
      </w:pPr>
      <w:r w:rsidRPr="00DA385D">
        <w:rPr>
          <w:sz w:val="24"/>
          <w:szCs w:val="24"/>
        </w:rPr>
        <w:t>3</w:t>
      </w:r>
      <w:r>
        <w:rPr>
          <w:sz w:val="24"/>
          <w:szCs w:val="24"/>
        </w:rPr>
        <w:t>5</w:t>
      </w:r>
      <w:r w:rsidRPr="00DA385D">
        <w:rPr>
          <w:sz w:val="24"/>
          <w:szCs w:val="24"/>
        </w:rPr>
        <w:t>. Mokinių  maitinimą mokykloje teikia įstaiga laimėjusi Viešųjų pirkimų konkursą.</w:t>
      </w:r>
    </w:p>
    <w:p w:rsidR="00D5279F" w:rsidRPr="00DA385D" w:rsidRDefault="00D5279F" w:rsidP="00D5279F">
      <w:pPr>
        <w:ind w:firstLine="1080"/>
        <w:jc w:val="both"/>
        <w:rPr>
          <w:sz w:val="24"/>
          <w:szCs w:val="24"/>
        </w:rPr>
      </w:pPr>
      <w:r>
        <w:rPr>
          <w:sz w:val="24"/>
          <w:szCs w:val="24"/>
        </w:rPr>
        <w:t>36</w:t>
      </w:r>
      <w:r w:rsidRPr="00DA385D">
        <w:rPr>
          <w:sz w:val="24"/>
          <w:szCs w:val="24"/>
        </w:rPr>
        <w:t>. Maitinimo paslaugos teikėjas vadovaujasi SAM 2018 m. balandžio 10 d. įsakymo Nr. V-394 „Dėl maitinimo organizavimo ikimokyklinio ugdymo, bendrojo ugdymo mokyklose tvarkos aprašo patvirtinimo“</w:t>
      </w:r>
      <w:r w:rsidRPr="00DA385D">
        <w:rPr>
          <w:bCs/>
          <w:color w:val="000000"/>
          <w:sz w:val="24"/>
          <w:szCs w:val="24"/>
        </w:rPr>
        <w:t xml:space="preserve"> redakcija</w:t>
      </w:r>
      <w:r w:rsidRPr="00DA385D">
        <w:rPr>
          <w:b/>
          <w:bCs/>
          <w:caps/>
          <w:color w:val="000000"/>
          <w:sz w:val="24"/>
          <w:szCs w:val="24"/>
        </w:rPr>
        <w:t xml:space="preserve"> </w:t>
      </w:r>
      <w:r w:rsidRPr="00DA385D">
        <w:rPr>
          <w:sz w:val="24"/>
          <w:szCs w:val="24"/>
        </w:rPr>
        <w:t>ir privalo užtikrinti teikiamo maisto kokybę,</w:t>
      </w:r>
      <w:r>
        <w:rPr>
          <w:sz w:val="24"/>
          <w:szCs w:val="24"/>
        </w:rPr>
        <w:t xml:space="preserve"> </w:t>
      </w:r>
      <w:r w:rsidRPr="00DA385D">
        <w:rPr>
          <w:sz w:val="24"/>
          <w:szCs w:val="24"/>
        </w:rPr>
        <w:t>tinkamą aptarnavimo kultūrą bei laikytis „Mokinių maitinimo paslaugų teikimo sutarties“ nuorodų.</w:t>
      </w:r>
    </w:p>
    <w:p w:rsidR="00D5279F" w:rsidRPr="00DA385D" w:rsidRDefault="00D5279F" w:rsidP="00D5279F">
      <w:pPr>
        <w:tabs>
          <w:tab w:val="left" w:pos="0"/>
        </w:tabs>
        <w:ind w:firstLine="1080"/>
        <w:jc w:val="both"/>
        <w:rPr>
          <w:sz w:val="24"/>
          <w:szCs w:val="24"/>
        </w:rPr>
      </w:pPr>
      <w:r>
        <w:rPr>
          <w:sz w:val="24"/>
          <w:szCs w:val="24"/>
        </w:rPr>
        <w:t>37</w:t>
      </w:r>
      <w:r w:rsidRPr="00DA385D">
        <w:rPr>
          <w:sz w:val="24"/>
          <w:szCs w:val="24"/>
        </w:rPr>
        <w:t>. Mokyklos direktorius:</w:t>
      </w:r>
    </w:p>
    <w:p w:rsidR="00D5279F" w:rsidRPr="00DA385D" w:rsidRDefault="00D5279F" w:rsidP="00D5279F">
      <w:pPr>
        <w:tabs>
          <w:tab w:val="left" w:pos="0"/>
        </w:tabs>
        <w:ind w:firstLine="1080"/>
        <w:jc w:val="both"/>
        <w:rPr>
          <w:sz w:val="24"/>
          <w:szCs w:val="24"/>
        </w:rPr>
      </w:pPr>
      <w:r>
        <w:rPr>
          <w:sz w:val="24"/>
          <w:szCs w:val="24"/>
        </w:rPr>
        <w:t>37</w:t>
      </w:r>
      <w:r w:rsidRPr="00DA385D">
        <w:rPr>
          <w:sz w:val="24"/>
          <w:szCs w:val="24"/>
        </w:rPr>
        <w:t>.1. suderina valgiaraščius su maitinimą teikiančia įmone, tvirtina perspektyvinį valgiaraštį;</w:t>
      </w:r>
    </w:p>
    <w:p w:rsidR="00D5279F" w:rsidRPr="00DA385D" w:rsidRDefault="00D5279F" w:rsidP="00D5279F">
      <w:pPr>
        <w:tabs>
          <w:tab w:val="left" w:pos="0"/>
        </w:tabs>
        <w:ind w:firstLine="1080"/>
        <w:jc w:val="both"/>
        <w:rPr>
          <w:sz w:val="24"/>
          <w:szCs w:val="24"/>
        </w:rPr>
      </w:pPr>
      <w:r>
        <w:rPr>
          <w:sz w:val="24"/>
          <w:szCs w:val="24"/>
        </w:rPr>
        <w:t>37</w:t>
      </w:r>
      <w:r w:rsidRPr="00DA385D">
        <w:rPr>
          <w:sz w:val="24"/>
          <w:szCs w:val="24"/>
        </w:rPr>
        <w:t>.2.</w:t>
      </w:r>
      <w:r w:rsidRPr="00DA385D">
        <w:rPr>
          <w:color w:val="FF0000"/>
          <w:sz w:val="24"/>
          <w:szCs w:val="24"/>
        </w:rPr>
        <w:t xml:space="preserve"> </w:t>
      </w:r>
      <w:r w:rsidRPr="00DA385D">
        <w:rPr>
          <w:sz w:val="24"/>
          <w:szCs w:val="24"/>
        </w:rPr>
        <w:t>direktorius su maitinimą vykdančia įmone suderina maitinimo laiką ir tvarką mokykloje, ją viešai skelbia bei prižiūri, kad tvarkos būtų laikomasi;</w:t>
      </w:r>
    </w:p>
    <w:p w:rsidR="00D5279F" w:rsidRPr="00DA385D" w:rsidRDefault="00D5279F" w:rsidP="00D5279F">
      <w:pPr>
        <w:tabs>
          <w:tab w:val="left" w:pos="0"/>
        </w:tabs>
        <w:ind w:firstLine="1080"/>
        <w:jc w:val="both"/>
        <w:rPr>
          <w:sz w:val="24"/>
          <w:szCs w:val="24"/>
        </w:rPr>
      </w:pPr>
      <w:r>
        <w:rPr>
          <w:sz w:val="24"/>
          <w:szCs w:val="24"/>
        </w:rPr>
        <w:t>37</w:t>
      </w:r>
      <w:r w:rsidRPr="00DA385D">
        <w:rPr>
          <w:sz w:val="24"/>
          <w:szCs w:val="24"/>
        </w:rPr>
        <w:t>.3. atlieka nemokamo maitinimo apskaitos kontrolę;</w:t>
      </w:r>
    </w:p>
    <w:p w:rsidR="00D5279F" w:rsidRPr="00DA385D" w:rsidRDefault="00D5279F" w:rsidP="00D5279F">
      <w:pPr>
        <w:tabs>
          <w:tab w:val="left" w:pos="1260"/>
        </w:tabs>
        <w:ind w:firstLine="1080"/>
        <w:jc w:val="both"/>
        <w:rPr>
          <w:sz w:val="24"/>
          <w:szCs w:val="24"/>
        </w:rPr>
      </w:pPr>
      <w:r>
        <w:rPr>
          <w:sz w:val="24"/>
          <w:szCs w:val="24"/>
        </w:rPr>
        <w:t>37</w:t>
      </w:r>
      <w:r w:rsidRPr="00DA385D">
        <w:rPr>
          <w:sz w:val="24"/>
          <w:szCs w:val="24"/>
        </w:rPr>
        <w:t>.4. rengia įsakymus mokinių n</w:t>
      </w:r>
      <w:r>
        <w:rPr>
          <w:sz w:val="24"/>
          <w:szCs w:val="24"/>
        </w:rPr>
        <w:t>emokamam maitinimui organizuoti.</w:t>
      </w:r>
    </w:p>
    <w:p w:rsidR="00D5279F" w:rsidRPr="00DA385D" w:rsidRDefault="00D5279F" w:rsidP="00D5279F">
      <w:pPr>
        <w:tabs>
          <w:tab w:val="left" w:pos="1260"/>
        </w:tabs>
        <w:ind w:firstLine="1080"/>
        <w:jc w:val="both"/>
        <w:rPr>
          <w:sz w:val="24"/>
          <w:szCs w:val="24"/>
        </w:rPr>
      </w:pPr>
    </w:p>
    <w:p w:rsidR="00D5279F" w:rsidRPr="00DA385D" w:rsidRDefault="00D5279F" w:rsidP="00D5279F">
      <w:pPr>
        <w:pStyle w:val="HTMLiankstoformatuotas"/>
        <w:jc w:val="center"/>
        <w:rPr>
          <w:rFonts w:ascii="Times New Roman" w:hAnsi="Times New Roman" w:cs="Times New Roman"/>
          <w:b/>
          <w:sz w:val="24"/>
          <w:szCs w:val="24"/>
        </w:rPr>
      </w:pPr>
      <w:r w:rsidRPr="00DA385D">
        <w:rPr>
          <w:rFonts w:ascii="Times New Roman" w:hAnsi="Times New Roman" w:cs="Times New Roman"/>
          <w:b/>
          <w:sz w:val="24"/>
          <w:szCs w:val="24"/>
        </w:rPr>
        <w:t>VI SKYRIUS</w:t>
      </w:r>
    </w:p>
    <w:p w:rsidR="00D5279F" w:rsidRPr="00DA385D" w:rsidRDefault="00D5279F" w:rsidP="00D5279F">
      <w:pPr>
        <w:pStyle w:val="HTMLiankstoformatuotas"/>
        <w:jc w:val="center"/>
        <w:rPr>
          <w:rFonts w:ascii="Times New Roman" w:hAnsi="Times New Roman" w:cs="Times New Roman"/>
          <w:sz w:val="24"/>
          <w:szCs w:val="24"/>
        </w:rPr>
      </w:pPr>
      <w:r w:rsidRPr="00DA385D">
        <w:rPr>
          <w:rFonts w:ascii="Times New Roman" w:hAnsi="Times New Roman" w:cs="Times New Roman"/>
          <w:b/>
          <w:sz w:val="24"/>
          <w:szCs w:val="24"/>
        </w:rPr>
        <w:t xml:space="preserve">  MOKINIŲ MAITINIMO VIDAUS KONTROLĖ IR PRIEŽIŪRA</w:t>
      </w:r>
    </w:p>
    <w:p w:rsidR="00D5279F" w:rsidRPr="00DA385D" w:rsidRDefault="00D5279F" w:rsidP="00D5279F">
      <w:pPr>
        <w:pStyle w:val="HTMLiankstoformatuotas"/>
        <w:ind w:firstLine="1080"/>
        <w:jc w:val="both"/>
        <w:rPr>
          <w:rFonts w:ascii="Times New Roman" w:hAnsi="Times New Roman" w:cs="Times New Roman"/>
          <w:sz w:val="24"/>
          <w:szCs w:val="24"/>
        </w:rPr>
      </w:pPr>
    </w:p>
    <w:p w:rsidR="00D5279F" w:rsidRPr="00DA385D" w:rsidRDefault="00D5279F" w:rsidP="00D5279F">
      <w:pPr>
        <w:pStyle w:val="HTMLiankstoformatuotas"/>
        <w:ind w:firstLine="1080"/>
        <w:jc w:val="both"/>
        <w:rPr>
          <w:rFonts w:ascii="Times New Roman" w:hAnsi="Times New Roman" w:cs="Times New Roman"/>
          <w:sz w:val="24"/>
          <w:szCs w:val="24"/>
        </w:rPr>
      </w:pPr>
      <w:r w:rsidRPr="00DA385D">
        <w:rPr>
          <w:rFonts w:ascii="Times New Roman" w:hAnsi="Times New Roman" w:cs="Times New Roman"/>
          <w:sz w:val="24"/>
          <w:szCs w:val="24"/>
        </w:rPr>
        <w:t>3</w:t>
      </w:r>
      <w:r>
        <w:rPr>
          <w:rFonts w:ascii="Times New Roman" w:hAnsi="Times New Roman" w:cs="Times New Roman"/>
          <w:sz w:val="24"/>
          <w:szCs w:val="24"/>
        </w:rPr>
        <w:t>8</w:t>
      </w:r>
      <w:r w:rsidRPr="00DA385D">
        <w:rPr>
          <w:rFonts w:ascii="Times New Roman" w:hAnsi="Times New Roman" w:cs="Times New Roman"/>
          <w:sz w:val="24"/>
          <w:szCs w:val="24"/>
        </w:rPr>
        <w:t>. Už maitinimo organizavimo patalpų (gamybinės patalpos) higienos reikalavimų užtikrinimą atsako maitinimo paslaugų teikėjas.</w:t>
      </w:r>
    </w:p>
    <w:p w:rsidR="00D5279F" w:rsidRDefault="00D5279F" w:rsidP="00D5279F">
      <w:pPr>
        <w:pStyle w:val="HTMLiankstoformatuotas"/>
        <w:ind w:firstLine="1080"/>
        <w:jc w:val="both"/>
        <w:rPr>
          <w:rFonts w:ascii="Times New Roman" w:hAnsi="Times New Roman" w:cs="Times New Roman"/>
          <w:sz w:val="24"/>
          <w:szCs w:val="24"/>
        </w:rPr>
      </w:pPr>
      <w:r w:rsidRPr="00DA385D">
        <w:rPr>
          <w:rFonts w:ascii="Times New Roman" w:hAnsi="Times New Roman" w:cs="Times New Roman"/>
          <w:sz w:val="24"/>
          <w:szCs w:val="24"/>
        </w:rPr>
        <w:t>3</w:t>
      </w:r>
      <w:r>
        <w:rPr>
          <w:rFonts w:ascii="Times New Roman" w:hAnsi="Times New Roman" w:cs="Times New Roman"/>
          <w:sz w:val="24"/>
          <w:szCs w:val="24"/>
        </w:rPr>
        <w:t>9</w:t>
      </w:r>
      <w:r w:rsidRPr="00DA385D">
        <w:rPr>
          <w:rFonts w:ascii="Times New Roman" w:hAnsi="Times New Roman" w:cs="Times New Roman"/>
          <w:sz w:val="24"/>
          <w:szCs w:val="24"/>
        </w:rPr>
        <w:t>. Mokyklos visuomenės sveikatos specialistas, vykdantis sveikatos priežiūrą mokykloje, kartą per savaitę pildo Valgiaraščių ir mokinių maitinimo atitikties patikrinimo žurnalą. Nustatęs neatitikimus, juos užregistruoja Valgiaraščių ir vaikų maitinimo atitikties patikrinimo žurnale ir užpildo Maitinimo organizavimo patikros pažymą (patvirtintą Šilutės rajono savivaldybės visuomenės</w:t>
      </w:r>
      <w:r>
        <w:rPr>
          <w:rFonts w:ascii="Times New Roman" w:hAnsi="Times New Roman" w:cs="Times New Roman"/>
          <w:sz w:val="24"/>
          <w:szCs w:val="24"/>
        </w:rPr>
        <w:t xml:space="preserve"> sveikatos</w:t>
      </w:r>
      <w:r w:rsidRPr="00DA385D">
        <w:rPr>
          <w:rFonts w:ascii="Times New Roman" w:hAnsi="Times New Roman" w:cs="Times New Roman"/>
          <w:sz w:val="24"/>
          <w:szCs w:val="24"/>
        </w:rPr>
        <w:t xml:space="preserve"> biuro direktoriaus įsakymu Nr. B1-36) 2 egzemplioriais, iš kurių vienas</w:t>
      </w:r>
      <w:r w:rsidRPr="00D5279F">
        <w:rPr>
          <w:rFonts w:ascii="Times New Roman" w:hAnsi="Times New Roman" w:cs="Times New Roman"/>
          <w:sz w:val="24"/>
          <w:szCs w:val="24"/>
        </w:rPr>
        <w:t xml:space="preserve"> </w:t>
      </w:r>
      <w:r w:rsidRPr="00DA385D">
        <w:rPr>
          <w:rFonts w:ascii="Times New Roman" w:hAnsi="Times New Roman" w:cs="Times New Roman"/>
          <w:sz w:val="24"/>
          <w:szCs w:val="24"/>
        </w:rPr>
        <w:t>pateikiamas</w:t>
      </w:r>
      <w:r>
        <w:rPr>
          <w:rFonts w:ascii="Times New Roman" w:hAnsi="Times New Roman" w:cs="Times New Roman"/>
          <w:sz w:val="24"/>
          <w:szCs w:val="24"/>
        </w:rPr>
        <w:t xml:space="preserve"> maiti-</w:t>
      </w:r>
    </w:p>
    <w:p w:rsidR="00D5279F" w:rsidRPr="00DA385D" w:rsidRDefault="00D5279F" w:rsidP="00D5279F">
      <w:pPr>
        <w:pStyle w:val="HTMLiankstoformatuotas"/>
        <w:jc w:val="both"/>
        <w:rPr>
          <w:rFonts w:ascii="Times New Roman" w:hAnsi="Times New Roman" w:cs="Times New Roman"/>
          <w:sz w:val="24"/>
          <w:szCs w:val="24"/>
        </w:rPr>
      </w:pPr>
      <w:r w:rsidRPr="00DA385D">
        <w:rPr>
          <w:rFonts w:ascii="Times New Roman" w:hAnsi="Times New Roman" w:cs="Times New Roman"/>
          <w:sz w:val="24"/>
          <w:szCs w:val="24"/>
        </w:rPr>
        <w:lastRenderedPageBreak/>
        <w:t xml:space="preserve">nimo paslaugos teikėjui, kitas </w:t>
      </w:r>
      <w:r w:rsidRPr="00DA385D">
        <w:rPr>
          <w:rFonts w:ascii="Times New Roman" w:hAnsi="Times New Roman" w:cs="Times New Roman"/>
          <w:bCs/>
          <w:sz w:val="24"/>
          <w:szCs w:val="24"/>
        </w:rPr>
        <w:t>– m</w:t>
      </w:r>
      <w:r w:rsidRPr="00DA385D">
        <w:rPr>
          <w:rFonts w:ascii="Times New Roman" w:hAnsi="Times New Roman" w:cs="Times New Roman"/>
          <w:sz w:val="24"/>
          <w:szCs w:val="24"/>
        </w:rPr>
        <w:t xml:space="preserve">okyklos direktoriui. </w:t>
      </w:r>
    </w:p>
    <w:p w:rsidR="00D5279F" w:rsidRPr="00DA385D" w:rsidRDefault="00D5279F" w:rsidP="00D5279F">
      <w:pPr>
        <w:pStyle w:val="HTMLiankstoformatuotas"/>
        <w:ind w:firstLine="1080"/>
        <w:jc w:val="both"/>
        <w:rPr>
          <w:rFonts w:ascii="Times New Roman" w:hAnsi="Times New Roman" w:cs="Times New Roman"/>
          <w:sz w:val="24"/>
          <w:szCs w:val="24"/>
        </w:rPr>
      </w:pPr>
      <w:r>
        <w:rPr>
          <w:rFonts w:ascii="Times New Roman" w:hAnsi="Times New Roman" w:cs="Times New Roman"/>
          <w:sz w:val="24"/>
          <w:szCs w:val="24"/>
        </w:rPr>
        <w:t>40</w:t>
      </w:r>
      <w:r w:rsidRPr="00DA385D">
        <w:rPr>
          <w:rFonts w:ascii="Times New Roman" w:hAnsi="Times New Roman" w:cs="Times New Roman"/>
          <w:sz w:val="24"/>
          <w:szCs w:val="24"/>
        </w:rPr>
        <w:t xml:space="preserve">. Maitinimo paslaugos teikėjas atsako už tai, kad nustatyti vaikų maitinimo organizavimo trūkumai būtų pašalinti nedelsiant. </w:t>
      </w:r>
    </w:p>
    <w:p w:rsidR="00D5279F" w:rsidRPr="00DA385D" w:rsidRDefault="00D5279F" w:rsidP="00D5279F">
      <w:pPr>
        <w:pStyle w:val="HTMLiankstoformatuotas"/>
        <w:ind w:firstLine="1080"/>
        <w:jc w:val="both"/>
        <w:rPr>
          <w:rFonts w:ascii="Times New Roman" w:hAnsi="Times New Roman" w:cs="Times New Roman"/>
          <w:sz w:val="24"/>
          <w:szCs w:val="24"/>
        </w:rPr>
      </w:pPr>
      <w:r>
        <w:rPr>
          <w:rFonts w:ascii="Times New Roman" w:hAnsi="Times New Roman" w:cs="Times New Roman"/>
          <w:sz w:val="24"/>
          <w:szCs w:val="24"/>
        </w:rPr>
        <w:t>41</w:t>
      </w:r>
      <w:r w:rsidRPr="00DA385D">
        <w:rPr>
          <w:rFonts w:ascii="Times New Roman" w:hAnsi="Times New Roman" w:cs="Times New Roman"/>
          <w:sz w:val="24"/>
          <w:szCs w:val="24"/>
        </w:rPr>
        <w:t xml:space="preserve">. Nepašalinus neatitikimų tą pačią dieną, visuomenės sveikatos specialistas apie tai informuoja mokyklos direktorių ir  teritorinę Valstybinę maisto ir veterinarijos tarnybą. </w:t>
      </w:r>
    </w:p>
    <w:p w:rsidR="00D5279F" w:rsidRPr="00DA385D" w:rsidRDefault="00D5279F" w:rsidP="00D5279F">
      <w:pPr>
        <w:pStyle w:val="HTMLiankstoformatuotas"/>
        <w:ind w:firstLine="1080"/>
        <w:jc w:val="both"/>
        <w:rPr>
          <w:rFonts w:ascii="Times New Roman" w:hAnsi="Times New Roman" w:cs="Times New Roman"/>
          <w:sz w:val="24"/>
          <w:szCs w:val="24"/>
        </w:rPr>
      </w:pPr>
      <w:r>
        <w:rPr>
          <w:rFonts w:ascii="Times New Roman" w:hAnsi="Times New Roman" w:cs="Times New Roman"/>
          <w:sz w:val="24"/>
          <w:szCs w:val="24"/>
        </w:rPr>
        <w:t>42</w:t>
      </w:r>
      <w:r w:rsidRPr="00DA385D">
        <w:rPr>
          <w:rFonts w:ascii="Times New Roman" w:hAnsi="Times New Roman" w:cs="Times New Roman"/>
          <w:sz w:val="24"/>
          <w:szCs w:val="24"/>
        </w:rPr>
        <w:t>. Gavus nusiskundimą dėl maisto kokybės ar patiekalo svorio, mokyklos visuomenės sveikatos specialistas turi teisę patikrinti patiekalo svorį, kokybę, pildo Nusiskundimų dėl maisto kokybės patikros aktą, reikalui esant, pareiškia pastabas paslaugos teikėjui. Apie nusiskundimus ir išvadas informuoja mokyklos direktorių (priedas).</w:t>
      </w:r>
    </w:p>
    <w:p w:rsidR="00D5279F" w:rsidRPr="00DA385D" w:rsidRDefault="00D5279F" w:rsidP="00D5279F">
      <w:pPr>
        <w:pStyle w:val="HTMLiankstoformatuotas"/>
        <w:ind w:firstLine="1080"/>
        <w:jc w:val="both"/>
        <w:rPr>
          <w:rFonts w:ascii="Times New Roman" w:hAnsi="Times New Roman" w:cs="Times New Roman"/>
          <w:sz w:val="24"/>
          <w:szCs w:val="24"/>
        </w:rPr>
      </w:pPr>
      <w:r>
        <w:rPr>
          <w:rFonts w:ascii="Times New Roman" w:hAnsi="Times New Roman" w:cs="Times New Roman"/>
          <w:sz w:val="24"/>
          <w:szCs w:val="24"/>
        </w:rPr>
        <w:t>43</w:t>
      </w:r>
      <w:r w:rsidRPr="00DA385D">
        <w:rPr>
          <w:rFonts w:ascii="Times New Roman" w:hAnsi="Times New Roman" w:cs="Times New Roman"/>
          <w:sz w:val="24"/>
          <w:szCs w:val="24"/>
        </w:rPr>
        <w:t xml:space="preserve">. Nusiskundimų dėl maisto kokybės patikros aktai laikomi valgiaraščių ir vaikų maitinimo atitikties patikrinimo žurnale. </w:t>
      </w:r>
    </w:p>
    <w:p w:rsidR="00D5279F" w:rsidRPr="00DA385D" w:rsidRDefault="00D5279F" w:rsidP="00D5279F">
      <w:pPr>
        <w:pStyle w:val="HTMLiankstoformatuotas"/>
        <w:ind w:firstLine="1080"/>
        <w:jc w:val="both"/>
        <w:rPr>
          <w:rFonts w:ascii="Times New Roman" w:hAnsi="Times New Roman" w:cs="Times New Roman"/>
          <w:sz w:val="24"/>
          <w:szCs w:val="24"/>
        </w:rPr>
      </w:pPr>
      <w:r>
        <w:rPr>
          <w:rFonts w:ascii="Times New Roman" w:hAnsi="Times New Roman" w:cs="Times New Roman"/>
          <w:sz w:val="24"/>
          <w:szCs w:val="24"/>
        </w:rPr>
        <w:t>44</w:t>
      </w:r>
      <w:r w:rsidRPr="00DA385D">
        <w:rPr>
          <w:rFonts w:ascii="Times New Roman" w:hAnsi="Times New Roman" w:cs="Times New Roman"/>
          <w:sz w:val="24"/>
          <w:szCs w:val="24"/>
        </w:rPr>
        <w:t>.</w:t>
      </w:r>
      <w:r w:rsidRPr="00DA385D">
        <w:rPr>
          <w:sz w:val="24"/>
          <w:szCs w:val="24"/>
        </w:rPr>
        <w:t xml:space="preserve"> </w:t>
      </w:r>
      <w:r w:rsidRPr="00DA385D">
        <w:rPr>
          <w:rFonts w:ascii="Times New Roman" w:hAnsi="Times New Roman" w:cs="Times New Roman"/>
          <w:sz w:val="24"/>
          <w:szCs w:val="24"/>
        </w:rPr>
        <w:t xml:space="preserve">Valgiaraščių ir vaikų maitinimo atitikties patikrinimo žurnalas saugomas 2 metus visuomenės sveikatos specialisto, vykdančio sveikatos priežiūrą mokykloje, kabinete. </w:t>
      </w:r>
    </w:p>
    <w:p w:rsidR="00D5279F" w:rsidRPr="00DA385D" w:rsidRDefault="00D5279F" w:rsidP="00D5279F">
      <w:pPr>
        <w:pStyle w:val="HTMLiankstoformatuotas"/>
        <w:ind w:left="720"/>
        <w:rPr>
          <w:rFonts w:ascii="Times New Roman" w:hAnsi="Times New Roman" w:cs="Times New Roman"/>
          <w:sz w:val="24"/>
          <w:szCs w:val="24"/>
        </w:rPr>
      </w:pPr>
    </w:p>
    <w:p w:rsidR="00D5279F" w:rsidRPr="00DA385D" w:rsidRDefault="00D5279F" w:rsidP="00D5279F">
      <w:pPr>
        <w:pStyle w:val="HTMLiankstoformatuotas"/>
        <w:jc w:val="center"/>
        <w:rPr>
          <w:rFonts w:ascii="Times New Roman" w:hAnsi="Times New Roman" w:cs="Times New Roman"/>
          <w:b/>
          <w:bCs/>
          <w:sz w:val="24"/>
          <w:szCs w:val="24"/>
        </w:rPr>
      </w:pPr>
      <w:r w:rsidRPr="00DA385D">
        <w:rPr>
          <w:rFonts w:ascii="Times New Roman" w:hAnsi="Times New Roman" w:cs="Times New Roman"/>
          <w:b/>
          <w:bCs/>
          <w:sz w:val="24"/>
          <w:szCs w:val="24"/>
        </w:rPr>
        <w:t>VII SKYRIUS</w:t>
      </w:r>
    </w:p>
    <w:p w:rsidR="00D5279F" w:rsidRPr="00DA385D" w:rsidRDefault="00D5279F" w:rsidP="00D5279F">
      <w:pPr>
        <w:pStyle w:val="HTMLiankstoformatuotas"/>
        <w:jc w:val="center"/>
        <w:rPr>
          <w:rFonts w:ascii="Times New Roman" w:hAnsi="Times New Roman" w:cs="Times New Roman"/>
          <w:b/>
          <w:bCs/>
          <w:sz w:val="24"/>
          <w:szCs w:val="24"/>
        </w:rPr>
      </w:pPr>
      <w:r w:rsidRPr="00DA385D">
        <w:rPr>
          <w:rFonts w:ascii="Times New Roman" w:hAnsi="Times New Roman" w:cs="Times New Roman"/>
          <w:b/>
          <w:bCs/>
          <w:sz w:val="24"/>
          <w:szCs w:val="24"/>
        </w:rPr>
        <w:t>BAIGIAMOSIOS NUOSTATOS</w:t>
      </w:r>
    </w:p>
    <w:p w:rsidR="00D5279F" w:rsidRPr="00DA385D" w:rsidRDefault="00D5279F" w:rsidP="00D5279F">
      <w:pPr>
        <w:pStyle w:val="HTMLiankstoformatuotas"/>
        <w:ind w:left="720" w:hanging="720"/>
        <w:jc w:val="center"/>
        <w:rPr>
          <w:rFonts w:ascii="Times New Roman" w:hAnsi="Times New Roman" w:cs="Times New Roman"/>
          <w:b/>
          <w:bCs/>
          <w:sz w:val="24"/>
          <w:szCs w:val="24"/>
        </w:rPr>
      </w:pPr>
    </w:p>
    <w:p w:rsidR="00D5279F" w:rsidRPr="00DA385D" w:rsidRDefault="00D5279F" w:rsidP="00D5279F">
      <w:pPr>
        <w:tabs>
          <w:tab w:val="left" w:pos="0"/>
        </w:tabs>
        <w:ind w:firstLine="1080"/>
        <w:jc w:val="both"/>
        <w:rPr>
          <w:sz w:val="24"/>
          <w:szCs w:val="24"/>
        </w:rPr>
      </w:pPr>
      <w:r>
        <w:rPr>
          <w:sz w:val="24"/>
          <w:szCs w:val="24"/>
        </w:rPr>
        <w:t>45</w:t>
      </w:r>
      <w:r w:rsidRPr="00DA385D">
        <w:rPr>
          <w:sz w:val="24"/>
          <w:szCs w:val="24"/>
        </w:rPr>
        <w:t xml:space="preserve">. Vadovaudamasis Viešųjų pirkimų įstatymu, mokyklos direktorius perka maitinimo paslaugas ir pasirašo sutartis su maitinimo paslaugas teikiančia įmone. </w:t>
      </w:r>
    </w:p>
    <w:p w:rsidR="00D5279F" w:rsidRPr="00DA385D" w:rsidRDefault="00D5279F" w:rsidP="00D5279F">
      <w:pPr>
        <w:tabs>
          <w:tab w:val="left" w:pos="0"/>
        </w:tabs>
        <w:ind w:firstLine="1080"/>
        <w:jc w:val="both"/>
        <w:rPr>
          <w:sz w:val="24"/>
          <w:szCs w:val="24"/>
        </w:rPr>
      </w:pPr>
      <w:r>
        <w:rPr>
          <w:sz w:val="24"/>
          <w:szCs w:val="24"/>
        </w:rPr>
        <w:t>46</w:t>
      </w:r>
      <w:r w:rsidRPr="00DA385D">
        <w:rPr>
          <w:sz w:val="24"/>
          <w:szCs w:val="24"/>
        </w:rPr>
        <w:t xml:space="preserve">. Už maisto produktų užsakymą, valgiaraščių sudarymą atsakinga maitinimo paslaugas teikianti įmonė. </w:t>
      </w:r>
    </w:p>
    <w:p w:rsidR="00D5279F" w:rsidRPr="00DA385D" w:rsidRDefault="00D5279F" w:rsidP="00D5279F">
      <w:pPr>
        <w:tabs>
          <w:tab w:val="left" w:pos="0"/>
        </w:tabs>
        <w:ind w:firstLine="1080"/>
        <w:jc w:val="both"/>
        <w:rPr>
          <w:sz w:val="24"/>
          <w:szCs w:val="24"/>
        </w:rPr>
      </w:pPr>
      <w:r>
        <w:rPr>
          <w:sz w:val="24"/>
          <w:szCs w:val="24"/>
        </w:rPr>
        <w:t>47</w:t>
      </w:r>
      <w:r w:rsidRPr="00DA385D">
        <w:rPr>
          <w:sz w:val="24"/>
          <w:szCs w:val="24"/>
        </w:rPr>
        <w:t>. Tvarką</w:t>
      </w:r>
      <w:r w:rsidRPr="00DA385D">
        <w:rPr>
          <w:color w:val="FF0000"/>
          <w:sz w:val="24"/>
          <w:szCs w:val="24"/>
        </w:rPr>
        <w:t xml:space="preserve"> </w:t>
      </w:r>
      <w:r w:rsidRPr="00DA385D">
        <w:rPr>
          <w:sz w:val="24"/>
          <w:szCs w:val="24"/>
        </w:rPr>
        <w:t xml:space="preserve">keičia ar naikina mokyklos direktorius. </w:t>
      </w:r>
    </w:p>
    <w:p w:rsidR="00D5279F" w:rsidRPr="00DA385D" w:rsidRDefault="00D5279F" w:rsidP="00D5279F">
      <w:pPr>
        <w:tabs>
          <w:tab w:val="left" w:pos="0"/>
        </w:tabs>
        <w:ind w:firstLine="1080"/>
        <w:jc w:val="both"/>
        <w:rPr>
          <w:sz w:val="24"/>
          <w:szCs w:val="24"/>
        </w:rPr>
      </w:pPr>
    </w:p>
    <w:p w:rsidR="00D5279F" w:rsidRPr="00DA385D" w:rsidRDefault="00D5279F" w:rsidP="00D5279F">
      <w:pPr>
        <w:tabs>
          <w:tab w:val="left" w:pos="0"/>
        </w:tabs>
        <w:ind w:firstLine="1080"/>
        <w:jc w:val="both"/>
        <w:rPr>
          <w:sz w:val="24"/>
          <w:szCs w:val="24"/>
        </w:rPr>
      </w:pPr>
      <w:r w:rsidRPr="00DA385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2192020</wp:posOffset>
                </wp:positionH>
                <wp:positionV relativeFrom="paragraph">
                  <wp:posOffset>30480</wp:posOffset>
                </wp:positionV>
                <wp:extent cx="1924050" cy="0"/>
                <wp:effectExtent l="5080" t="13335" r="13970" b="571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746F"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pt,2.4pt" to="32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"/>
            </w:pict>
          </mc:Fallback>
        </mc:AlternateContent>
      </w:r>
    </w:p>
    <w:p w:rsidR="00D5279F" w:rsidRPr="00DA385D" w:rsidRDefault="00D5279F" w:rsidP="00D5279F">
      <w:pPr>
        <w:tabs>
          <w:tab w:val="left" w:pos="0"/>
        </w:tabs>
        <w:ind w:firstLine="1080"/>
        <w:jc w:val="both"/>
        <w:rPr>
          <w:sz w:val="24"/>
          <w:szCs w:val="24"/>
        </w:rPr>
      </w:pPr>
    </w:p>
    <w:p w:rsidR="00D5279F" w:rsidRPr="00DA385D" w:rsidRDefault="00D5279F" w:rsidP="00D5279F">
      <w:pPr>
        <w:tabs>
          <w:tab w:val="left" w:pos="0"/>
        </w:tabs>
        <w:ind w:firstLine="1080"/>
        <w:jc w:val="both"/>
        <w:rPr>
          <w:sz w:val="24"/>
          <w:szCs w:val="24"/>
        </w:rPr>
      </w:pPr>
    </w:p>
    <w:p w:rsidR="00D5279F" w:rsidRPr="00DA385D" w:rsidRDefault="00D5279F" w:rsidP="00D5279F">
      <w:pPr>
        <w:tabs>
          <w:tab w:val="left" w:pos="0"/>
        </w:tabs>
        <w:ind w:firstLine="1080"/>
        <w:jc w:val="both"/>
        <w:rPr>
          <w:sz w:val="24"/>
          <w:szCs w:val="24"/>
        </w:rPr>
      </w:pPr>
    </w:p>
    <w:p w:rsidR="00D5279F" w:rsidRPr="00DA385D" w:rsidRDefault="00D5279F" w:rsidP="00D5279F">
      <w:pPr>
        <w:tabs>
          <w:tab w:val="left" w:pos="0"/>
        </w:tabs>
        <w:ind w:firstLine="1080"/>
        <w:jc w:val="both"/>
        <w:rPr>
          <w:sz w:val="24"/>
          <w:szCs w:val="24"/>
        </w:rPr>
      </w:pPr>
    </w:p>
    <w:p w:rsidR="00D5279F" w:rsidRPr="00DA385D" w:rsidRDefault="00D5279F" w:rsidP="00D5279F">
      <w:pPr>
        <w:tabs>
          <w:tab w:val="left" w:pos="0"/>
        </w:tabs>
        <w:ind w:firstLine="1080"/>
        <w:jc w:val="both"/>
        <w:rPr>
          <w:sz w:val="24"/>
          <w:szCs w:val="24"/>
        </w:rPr>
      </w:pPr>
    </w:p>
    <w:p w:rsidR="00D5279F" w:rsidRPr="00DA385D" w:rsidRDefault="00D5279F" w:rsidP="00D5279F">
      <w:pPr>
        <w:tabs>
          <w:tab w:val="left" w:pos="0"/>
        </w:tabs>
        <w:ind w:firstLine="1080"/>
        <w:jc w:val="both"/>
        <w:rPr>
          <w:sz w:val="24"/>
          <w:szCs w:val="24"/>
        </w:rPr>
      </w:pPr>
    </w:p>
    <w:p w:rsidR="00D5279F" w:rsidRDefault="00D5279F" w:rsidP="00D5279F">
      <w:pPr>
        <w:tabs>
          <w:tab w:val="left" w:pos="0"/>
        </w:tabs>
        <w:ind w:firstLine="1080"/>
        <w:jc w:val="both"/>
        <w:rPr>
          <w:sz w:val="24"/>
          <w:szCs w:val="24"/>
        </w:rPr>
      </w:pPr>
    </w:p>
    <w:p w:rsidR="00D5279F" w:rsidRDefault="00D5279F" w:rsidP="00D5279F">
      <w:pPr>
        <w:tabs>
          <w:tab w:val="left" w:pos="0"/>
        </w:tabs>
        <w:ind w:firstLine="1080"/>
        <w:jc w:val="both"/>
        <w:rPr>
          <w:sz w:val="24"/>
          <w:szCs w:val="24"/>
        </w:rPr>
      </w:pPr>
    </w:p>
    <w:p w:rsidR="00D5279F" w:rsidRDefault="00D5279F" w:rsidP="00D5279F">
      <w:pPr>
        <w:tabs>
          <w:tab w:val="left" w:pos="0"/>
        </w:tabs>
        <w:ind w:firstLine="1080"/>
        <w:jc w:val="both"/>
        <w:rPr>
          <w:sz w:val="24"/>
          <w:szCs w:val="24"/>
        </w:rPr>
      </w:pPr>
    </w:p>
    <w:p w:rsidR="00D5279F" w:rsidRDefault="00D5279F" w:rsidP="00D5279F">
      <w:pPr>
        <w:tabs>
          <w:tab w:val="left" w:pos="0"/>
        </w:tabs>
        <w:ind w:firstLine="1080"/>
        <w:jc w:val="both"/>
        <w:rPr>
          <w:sz w:val="24"/>
          <w:szCs w:val="24"/>
        </w:rPr>
      </w:pPr>
    </w:p>
    <w:p w:rsidR="00C45494" w:rsidRDefault="00C45494"/>
    <w:sectPr w:rsidR="00C45494" w:rsidSect="00D5279F">
      <w:headerReference w:type="default" r:id="rId6"/>
      <w:pgSz w:w="11906" w:h="16838"/>
      <w:pgMar w:top="1135" w:right="424"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26" w:rsidRDefault="00215726" w:rsidP="00D5279F">
      <w:r>
        <w:separator/>
      </w:r>
    </w:p>
  </w:endnote>
  <w:endnote w:type="continuationSeparator" w:id="0">
    <w:p w:rsidR="00215726" w:rsidRDefault="00215726" w:rsidP="00D5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26" w:rsidRDefault="00215726" w:rsidP="00D5279F">
      <w:r>
        <w:separator/>
      </w:r>
    </w:p>
  </w:footnote>
  <w:footnote w:type="continuationSeparator" w:id="0">
    <w:p w:rsidR="00215726" w:rsidRDefault="00215726" w:rsidP="00D5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52616"/>
      <w:docPartObj>
        <w:docPartGallery w:val="Page Numbers (Top of Page)"/>
        <w:docPartUnique/>
      </w:docPartObj>
    </w:sdtPr>
    <w:sdtEndPr/>
    <w:sdtContent>
      <w:p w:rsidR="00D5279F" w:rsidRDefault="00D5279F">
        <w:pPr>
          <w:pStyle w:val="Antrats"/>
          <w:jc w:val="center"/>
        </w:pPr>
        <w:r>
          <w:fldChar w:fldCharType="begin"/>
        </w:r>
        <w:r>
          <w:instrText>PAGE   \* MERGEFORMAT</w:instrText>
        </w:r>
        <w:r>
          <w:fldChar w:fldCharType="separate"/>
        </w:r>
        <w:r w:rsidR="00E83A41">
          <w:rPr>
            <w:noProof/>
          </w:rPr>
          <w:t>2</w:t>
        </w:r>
        <w:r>
          <w:fldChar w:fldCharType="end"/>
        </w:r>
      </w:p>
    </w:sdtContent>
  </w:sdt>
  <w:p w:rsidR="00D5279F" w:rsidRDefault="00D5279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9F"/>
    <w:rsid w:val="00215726"/>
    <w:rsid w:val="002B1FCE"/>
    <w:rsid w:val="00355D75"/>
    <w:rsid w:val="003756AA"/>
    <w:rsid w:val="00663A27"/>
    <w:rsid w:val="00764A26"/>
    <w:rsid w:val="00AB18E3"/>
    <w:rsid w:val="00BF3D9D"/>
    <w:rsid w:val="00C45494"/>
    <w:rsid w:val="00D50263"/>
    <w:rsid w:val="00D5279F"/>
    <w:rsid w:val="00E83A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13EA5-D700-4107-8FB4-7320D3F0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279F"/>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D5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D5279F"/>
    <w:rPr>
      <w:rFonts w:ascii="Courier New" w:eastAsia="Times New Roman" w:hAnsi="Courier New" w:cs="Courier New"/>
      <w:sz w:val="20"/>
      <w:szCs w:val="20"/>
      <w:lang w:eastAsia="lt-LT"/>
    </w:rPr>
  </w:style>
  <w:style w:type="paragraph" w:customStyle="1" w:styleId="CharChar">
    <w:name w:val="Char Char"/>
    <w:basedOn w:val="prastasis"/>
    <w:rsid w:val="00D5279F"/>
    <w:pPr>
      <w:spacing w:after="160" w:line="240" w:lineRule="exact"/>
    </w:pPr>
    <w:rPr>
      <w:rFonts w:ascii="Verdana" w:hAnsi="Verdana" w:cs="Verdana"/>
      <w:lang w:eastAsia="en-US"/>
    </w:rPr>
  </w:style>
  <w:style w:type="paragraph" w:styleId="Antrats">
    <w:name w:val="header"/>
    <w:basedOn w:val="prastasis"/>
    <w:link w:val="AntratsDiagrama"/>
    <w:uiPriority w:val="99"/>
    <w:unhideWhenUsed/>
    <w:rsid w:val="00D5279F"/>
    <w:pPr>
      <w:tabs>
        <w:tab w:val="center" w:pos="4819"/>
        <w:tab w:val="right" w:pos="9638"/>
      </w:tabs>
    </w:pPr>
  </w:style>
  <w:style w:type="character" w:customStyle="1" w:styleId="AntratsDiagrama">
    <w:name w:val="Antraštės Diagrama"/>
    <w:basedOn w:val="Numatytasispastraiposriftas"/>
    <w:link w:val="Antrats"/>
    <w:uiPriority w:val="99"/>
    <w:rsid w:val="00D5279F"/>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D5279F"/>
    <w:pPr>
      <w:tabs>
        <w:tab w:val="center" w:pos="4819"/>
        <w:tab w:val="right" w:pos="9638"/>
      </w:tabs>
    </w:pPr>
  </w:style>
  <w:style w:type="character" w:customStyle="1" w:styleId="PoratDiagrama">
    <w:name w:val="Poraštė Diagrama"/>
    <w:basedOn w:val="Numatytasispastraiposriftas"/>
    <w:link w:val="Porat"/>
    <w:uiPriority w:val="99"/>
    <w:rsid w:val="00D5279F"/>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9536</Words>
  <Characters>5437</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Daiva Balčytienė</cp:lastModifiedBy>
  <cp:revision>2</cp:revision>
  <dcterms:created xsi:type="dcterms:W3CDTF">2021-03-19T08:57:00Z</dcterms:created>
  <dcterms:modified xsi:type="dcterms:W3CDTF">2021-03-19T08:57:00Z</dcterms:modified>
</cp:coreProperties>
</file>